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val="en-US" w:eastAsia="zh-CN"/>
        </w:rPr>
        <w:t>XXX确认参加国资委XX职位面试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国资委人事局：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本人XXX，身份证号XXXXXXXXXXXXXXXXXX,公共科目笔试总成绩XXXXX，报考XX职位（职位代码XXXXXXX），已进入该职位面试名单。我能够按照规定的时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间和要求参加面试。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姓名（如果传真需手写签名）：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日期：</w:t>
      </w:r>
    </w:p>
    <w:p/>
    <w:sectPr>
      <w:pgSz w:w="11906" w:h="16838"/>
      <w:pgMar w:top="2268" w:right="1701" w:bottom="2268" w:left="170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621E6"/>
    <w:rsid w:val="12CE06CA"/>
    <w:rsid w:val="65BE55C2"/>
    <w:rsid w:val="65CF7B40"/>
    <w:rsid w:val="6FA621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2020-06-02T01:09:00Z</dcterms:created>
  <dc:creator>王诗伟/Sasac</dc:creator>
  <cp:lastModifiedBy>王诗伟/Sasac</cp:lastModifiedBy>
  <cp:lastPrinted>2020-06-02T03:26:06Z</cp:lastPrinted>
  <dcterms:modified xsi:type="dcterms:W3CDTF">2020-06-02T03:31:14Z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