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80" w:lineRule="exact"/>
        <w:jc w:val="both"/>
        <w:rPr>
          <w:rFonts w:hint="eastAsia" w:ascii="方正仿宋_GBK" w:eastAsia="方正仿宋_GBK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eastAsia="zh-CN"/>
        </w:rPr>
        <w:t>附件</w:t>
      </w:r>
      <w:r>
        <w:rPr>
          <w:rFonts w:hint="eastAsia" w:hAnsi="仿宋_GB2312" w:cs="仿宋_GB2312"/>
          <w:b/>
          <w:bCs/>
          <w:highlight w:val="none"/>
          <w:lang w:val="en-US" w:eastAsia="zh-CN"/>
        </w:rPr>
        <w:t>3</w:t>
      </w:r>
    </w:p>
    <w:p>
      <w:pPr>
        <w:snapToGrid w:val="0"/>
        <w:spacing w:line="600" w:lineRule="exact"/>
        <w:jc w:val="center"/>
        <w:rPr>
          <w:rFonts w:ascii="宋体" w:hAnsi="宋体"/>
          <w:b/>
          <w:spacing w:val="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0"/>
          <w:sz w:val="44"/>
          <w:szCs w:val="44"/>
          <w:highlight w:val="none"/>
          <w:lang w:eastAsia="zh-CN"/>
        </w:rPr>
        <w:t>社会招聘</w:t>
      </w:r>
      <w:r>
        <w:rPr>
          <w:rFonts w:hint="eastAsia" w:ascii="宋体" w:hAnsi="宋体"/>
          <w:b/>
          <w:spacing w:val="0"/>
          <w:sz w:val="44"/>
          <w:szCs w:val="44"/>
          <w:highlight w:val="none"/>
        </w:rPr>
        <w:t>人员信息表（样表）</w:t>
      </w:r>
    </w:p>
    <w:p>
      <w:pPr>
        <w:snapToGrid w:val="0"/>
        <w:jc w:val="left"/>
        <w:rPr>
          <w:rFonts w:hint="eastAsia" w:ascii="方正小标宋_GBK" w:eastAsia="方正小标宋_GBK"/>
          <w:spacing w:val="80"/>
          <w:sz w:val="24"/>
          <w:highlight w:val="none"/>
          <w:lang w:val="en-US" w:eastAsia="zh-CN"/>
        </w:rPr>
      </w:pPr>
      <w:r>
        <w:rPr>
          <w:rFonts w:hint="eastAsia" w:ascii="方正小标宋_GBK" w:eastAsia="方正小标宋_GBK"/>
          <w:spacing w:val="80"/>
          <w:sz w:val="24"/>
          <w:highlight w:val="none"/>
        </w:rPr>
        <w:t>应聘岗位：</w:t>
      </w:r>
      <w:r>
        <w:rPr>
          <w:rFonts w:hint="eastAsia" w:ascii="方正小标宋_GBK" w:eastAsia="方正小标宋_GBK"/>
          <w:spacing w:val="80"/>
          <w:sz w:val="24"/>
          <w:highlight w:val="none"/>
          <w:lang w:eastAsia="zh-CN"/>
        </w:rPr>
        <w:t>岗位编号</w:t>
      </w:r>
      <w:r>
        <w:rPr>
          <w:rFonts w:hint="eastAsia" w:ascii="方正小标宋_GBK" w:eastAsia="方正小标宋_GBK"/>
          <w:spacing w:val="80"/>
          <w:sz w:val="24"/>
          <w:highlight w:val="none"/>
          <w:lang w:val="en-US" w:eastAsia="zh-CN"/>
        </w:rPr>
        <w:t>-</w:t>
      </w:r>
      <w:r>
        <w:rPr>
          <w:rFonts w:hint="eastAsia" w:ascii="方正小标宋_GBK" w:eastAsia="方正小标宋_GBK"/>
          <w:spacing w:val="80"/>
          <w:sz w:val="24"/>
          <w:highlight w:val="none"/>
          <w:lang w:eastAsia="zh-CN"/>
        </w:rPr>
        <w:t>部门</w:t>
      </w:r>
      <w:r>
        <w:rPr>
          <w:rFonts w:hint="eastAsia" w:ascii="方正小标宋_GBK" w:eastAsia="方正小标宋_GBK"/>
          <w:spacing w:val="80"/>
          <w:sz w:val="24"/>
          <w:highlight w:val="none"/>
          <w:lang w:val="en-US" w:eastAsia="zh-CN"/>
        </w:rPr>
        <w:t>-岗位名称</w:t>
      </w:r>
    </w:p>
    <w:tbl>
      <w:tblPr>
        <w:tblStyle w:val="4"/>
        <w:tblW w:w="9315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4"/>
        <w:gridCol w:w="74"/>
        <w:gridCol w:w="490"/>
        <w:gridCol w:w="286"/>
        <w:gridCol w:w="407"/>
        <w:gridCol w:w="160"/>
        <w:gridCol w:w="968"/>
        <w:gridCol w:w="166"/>
        <w:gridCol w:w="1054"/>
        <w:gridCol w:w="141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张三</w:t>
            </w:r>
          </w:p>
        </w:tc>
        <w:tc>
          <w:tcPr>
            <w:tcW w:w="118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性   别</w:t>
            </w:r>
          </w:p>
        </w:tc>
        <w:tc>
          <w:tcPr>
            <w:tcW w:w="11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男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1986.03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（32岁）</w:t>
            </w: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民   </w:t>
            </w:r>
            <w:r>
              <w:rPr>
                <w:rFonts w:ascii="宋体" w:hAnsi="宋体"/>
                <w:b/>
                <w:sz w:val="24"/>
                <w:highlight w:val="none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汉族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籍   贯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河北遵化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出 生 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河北遵化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入党时间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2010.05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工作时间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2011.07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良好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职   称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经济师</w:t>
            </w:r>
          </w:p>
        </w:tc>
        <w:tc>
          <w:tcPr>
            <w:tcW w:w="2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熟悉专业有何专长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i/>
                <w:kern w:val="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   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研究生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ind w:firstLine="125"/>
              <w:jc w:val="left"/>
              <w:rPr>
                <w:rFonts w:ascii="仿宋_GB2312" w:eastAsia="仿宋_GB2312"/>
                <w:sz w:val="25"/>
                <w:szCs w:val="25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××××大学 ××××专业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现任职务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××××公司××××部门××××岗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习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>
            <w:pPr>
              <w:snapToGrid w:val="0"/>
              <w:ind w:left="113" w:right="113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color w:val="FF0000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color w:val="FF0000"/>
                <w:sz w:val="22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2"/>
                <w:highlight w:val="none"/>
                <w:lang w:eastAsia="zh-CN"/>
              </w:rPr>
              <w:t>（从初始高等教育填起，保持时间连续，学历信息务必填写完整）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sz w:val="22"/>
                <w:highlight w:val="none"/>
              </w:rPr>
              <w:t>2005.09-2009.07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×××大学×××专业大学本科学生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sz w:val="22"/>
                <w:highlight w:val="none"/>
              </w:rPr>
              <w:t>2009.09-2011.07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×××大学×××专业硕士研究生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sz w:val="22"/>
                <w:highlight w:val="none"/>
              </w:rPr>
              <w:t>2011.07-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highlight w:val="none"/>
              </w:rPr>
              <w:t>×××公司×××部门×××岗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highlight w:val="none"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系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政治面貌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妻子(丈夫)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李  四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×××（单位）×××（职务）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女儿(儿子)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×××小学学生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父亲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中共党员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×××（单位）×××（职务）（退休）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母亲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王××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×××（单位）×××（职务）（已故）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  <w:lang w:eastAsia="zh-CN"/>
              </w:rPr>
              <w:t>（家庭成员信息务必填写完整）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9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绩</w:t>
            </w:r>
          </w:p>
        </w:tc>
        <w:tc>
          <w:tcPr>
            <w:tcW w:w="812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napToGrid w:val="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（填写从事与应聘岗位相关的工作内容和取得的各种成绩等）</w:t>
            </w:r>
          </w:p>
          <w:p>
            <w:pPr>
              <w:snapToGrid w:val="0"/>
              <w:ind w:firstLine="480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成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奖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情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况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（填写获得的专利、职业资格证书以及荣誉称号等）</w:t>
            </w:r>
          </w:p>
          <w:p>
            <w:pPr>
              <w:snapToGrid w:val="0"/>
              <w:ind w:firstLine="420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2"/>
          <w:highlight w:val="none"/>
        </w:rPr>
      </w:pPr>
      <w:r>
        <w:rPr>
          <w:rFonts w:hint="eastAsia" w:ascii="方正小标宋_GBK" w:eastAsia="方正小标宋_GBK"/>
          <w:sz w:val="36"/>
          <w:szCs w:val="32"/>
          <w:highlight w:val="none"/>
        </w:rPr>
        <w:br w:type="page"/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2"/>
          <w:highlight w:val="none"/>
        </w:rPr>
      </w:pPr>
      <w:r>
        <w:rPr>
          <w:rFonts w:hint="eastAsia" w:ascii="方正小标宋_GBK" w:eastAsia="方正小标宋_GBK"/>
          <w:sz w:val="36"/>
          <w:szCs w:val="32"/>
          <w:highlight w:val="none"/>
        </w:rPr>
        <w:t>填写说明</w:t>
      </w:r>
    </w:p>
    <w:p>
      <w:pPr>
        <w:snapToGrid w:val="0"/>
        <w:spacing w:line="600" w:lineRule="exact"/>
        <w:jc w:val="center"/>
        <w:rPr>
          <w:rFonts w:hint="eastAsia" w:ascii="方正小标宋_GBK" w:eastAsia="方正小标宋_GBK"/>
          <w:sz w:val="32"/>
          <w:szCs w:val="32"/>
          <w:highlight w:val="none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1.样表模板不可修改；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2.民族，写全称，如“汉族”；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3.入党时间、职称、在职教育等，若无，则空白，不写“无”；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4.熟悉专业，简要填写专业特长；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5.学历一般填写“大专”、“大学”、“研究生”，学位一般填写“学士”、“硕士”、“博士”，学历学位断行；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6.工作学习简历，从初始高等教育填起，保持时间连续，最后一条不写“至今”；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7.家庭成员填写具体称谓，按“配偶—子女—父母”顺序填写；出生年月具体到月；工作单位及职务写到一起。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8.重要社会关系填写在</w:t>
      </w:r>
      <w:r>
        <w:rPr>
          <w:rFonts w:hint="eastAsia"/>
          <w:sz w:val="32"/>
          <w:szCs w:val="32"/>
          <w:highlight w:val="none"/>
          <w:lang w:eastAsia="zh-CN"/>
        </w:rPr>
        <w:t>国网系统</w:t>
      </w:r>
      <w:r>
        <w:rPr>
          <w:rFonts w:hint="eastAsia" w:ascii="仿宋_GB2312" w:eastAsia="仿宋_GB2312"/>
          <w:sz w:val="32"/>
          <w:szCs w:val="32"/>
          <w:highlight w:val="none"/>
        </w:rPr>
        <w:t>各单位及下属单位工作的三代以内旁系血亲关系、近姻亲关系亲属。</w:t>
      </w:r>
      <w:bookmarkStart w:id="0" w:name="_GoBack"/>
      <w:bookmarkEnd w:id="0"/>
    </w:p>
    <w:p/>
    <w:sectPr>
      <w:pgSz w:w="11906" w:h="16838"/>
      <w:pgMar w:top="1474" w:right="1588" w:bottom="495" w:left="1588" w:header="851" w:footer="62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4730D"/>
    <w:rsid w:val="0154730D"/>
    <w:rsid w:val="0F81162A"/>
    <w:rsid w:val="21F26D2E"/>
    <w:rsid w:val="27084DAA"/>
    <w:rsid w:val="33B83720"/>
    <w:rsid w:val="42B2009B"/>
    <w:rsid w:val="5C5F23A8"/>
    <w:rsid w:val="7F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0"/>
    <w:basedOn w:val="1"/>
    <w:qFormat/>
    <w:uiPriority w:val="0"/>
    <w:pPr>
      <w:widowControl/>
      <w:spacing w:line="240" w:lineRule="atLeast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2019-08-08T01:33:00Z</dcterms:created>
  <dc:creator>px</dc:creator>
  <cp:lastModifiedBy>Administrator</cp:lastModifiedBy>
  <cp:lastPrinted>2020-06-29T00:54:00Z</cp:lastPrinted>
  <dcterms:modified xsi:type="dcterms:W3CDTF">2020-06-29T03:49:16Z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