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5722" w14:textId="1B4570DD" w:rsidR="004F6F47" w:rsidRPr="004F6F47" w:rsidRDefault="004F6F47" w:rsidP="004F6F47">
      <w:pPr>
        <w:rPr>
          <w:rFonts w:ascii="宋体" w:eastAsia="宋体" w:hAnsi="宋体" w:cs="Arial"/>
          <w:color w:val="000000"/>
          <w:kern w:val="0"/>
          <w:szCs w:val="21"/>
        </w:rPr>
      </w:pPr>
      <w:r w:rsidRPr="004F6F47">
        <w:rPr>
          <w:rFonts w:ascii="宋体" w:eastAsia="宋体" w:hAnsi="宋体" w:cs="Arial" w:hint="eastAsia"/>
          <w:color w:val="000000"/>
          <w:kern w:val="0"/>
          <w:szCs w:val="21"/>
        </w:rPr>
        <w:t>附件1</w:t>
      </w:r>
      <w:r w:rsidRPr="004F6F47">
        <w:rPr>
          <w:rFonts w:ascii="宋体" w:eastAsia="宋体" w:hAnsi="宋体" w:cs="Arial"/>
          <w:color w:val="000000"/>
          <w:kern w:val="0"/>
          <w:szCs w:val="21"/>
        </w:rPr>
        <w:t>:</w:t>
      </w:r>
    </w:p>
    <w:p w14:paraId="76F8EA27" w14:textId="77777777" w:rsidR="004F6F47" w:rsidRPr="004F6F47" w:rsidRDefault="004F6F47" w:rsidP="00515C47">
      <w:pPr>
        <w:jc w:val="center"/>
        <w:rPr>
          <w:rFonts w:ascii="方正小标宋简体" w:eastAsia="方正小标宋简体" w:hAnsi="方正小标宋简体" w:cs="Arial"/>
          <w:color w:val="000000"/>
          <w:kern w:val="0"/>
          <w:sz w:val="40"/>
          <w:szCs w:val="40"/>
        </w:rPr>
      </w:pPr>
      <w:r w:rsidRPr="004F6F47">
        <w:rPr>
          <w:rFonts w:ascii="方正小标宋简体" w:eastAsia="方正小标宋简体" w:hAnsi="方正小标宋简体" w:cs="Arial" w:hint="eastAsia"/>
          <w:color w:val="000000"/>
          <w:kern w:val="0"/>
          <w:sz w:val="40"/>
          <w:szCs w:val="40"/>
        </w:rPr>
        <w:t>中国化学工程集团</w:t>
      </w:r>
      <w:r w:rsidR="009D4A1A" w:rsidRPr="004F6F47">
        <w:rPr>
          <w:rFonts w:ascii="方正小标宋简体" w:eastAsia="方正小标宋简体" w:hAnsi="方正小标宋简体" w:cs="Arial" w:hint="eastAsia"/>
          <w:color w:val="000000"/>
          <w:kern w:val="0"/>
          <w:sz w:val="40"/>
          <w:szCs w:val="40"/>
        </w:rPr>
        <w:t>中东公司</w:t>
      </w:r>
    </w:p>
    <w:p w14:paraId="28D7DEF9" w14:textId="4DD4C791" w:rsidR="00644012" w:rsidRPr="004F6F47" w:rsidRDefault="009D4A1A" w:rsidP="00515C47">
      <w:pPr>
        <w:jc w:val="center"/>
        <w:rPr>
          <w:rFonts w:ascii="方正小标宋简体" w:eastAsia="方正小标宋简体" w:hAnsi="方正小标宋简体" w:cs="Times New Roman"/>
          <w:color w:val="000000"/>
          <w:kern w:val="0"/>
          <w:sz w:val="40"/>
          <w:szCs w:val="40"/>
        </w:rPr>
      </w:pPr>
      <w:r w:rsidRPr="004F6F47">
        <w:rPr>
          <w:rFonts w:ascii="方正小标宋简体" w:eastAsia="方正小标宋简体" w:hAnsi="方正小标宋简体" w:cs="Arial" w:hint="eastAsia"/>
          <w:color w:val="000000"/>
          <w:kern w:val="0"/>
          <w:sz w:val="40"/>
          <w:szCs w:val="40"/>
        </w:rPr>
        <w:t>202</w:t>
      </w:r>
      <w:r w:rsidRPr="004F6F47">
        <w:rPr>
          <w:rFonts w:ascii="方正小标宋简体" w:eastAsia="方正小标宋简体" w:hAnsi="方正小标宋简体" w:cs="Arial"/>
          <w:color w:val="000000"/>
          <w:kern w:val="0"/>
          <w:sz w:val="40"/>
          <w:szCs w:val="40"/>
        </w:rPr>
        <w:t>2</w:t>
      </w:r>
      <w:r w:rsidRPr="004F6F47">
        <w:rPr>
          <w:rFonts w:ascii="方正小标宋简体" w:eastAsia="方正小标宋简体" w:hAnsi="方正小标宋简体" w:cs="Arial" w:hint="eastAsia"/>
          <w:color w:val="000000"/>
          <w:kern w:val="0"/>
          <w:sz w:val="40"/>
          <w:szCs w:val="40"/>
        </w:rPr>
        <w:t>年招聘岗位及任职资格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992"/>
        <w:gridCol w:w="9356"/>
        <w:gridCol w:w="6333"/>
      </w:tblGrid>
      <w:tr w:rsidR="00054B82" w:rsidRPr="005F20B8" w14:paraId="3EFD7FEE" w14:textId="77777777" w:rsidTr="00C40815">
        <w:trPr>
          <w:cantSplit/>
          <w:trHeight w:val="530"/>
          <w:tblHeader/>
          <w:jc w:val="center"/>
        </w:trPr>
        <w:tc>
          <w:tcPr>
            <w:tcW w:w="704" w:type="dxa"/>
            <w:shd w:val="clear" w:color="000000" w:fill="FFFFFF"/>
            <w:vAlign w:val="center"/>
            <w:hideMark/>
          </w:tcPr>
          <w:p w14:paraId="7459FA08" w14:textId="77777777" w:rsidR="00054B82" w:rsidRPr="005F20B8" w:rsidRDefault="00054B82" w:rsidP="00DD6B26">
            <w:pPr>
              <w:widowControl/>
              <w:jc w:val="center"/>
              <w:rPr>
                <w:rFonts w:ascii="楷体" w:eastAsia="楷体" w:hAnsi="楷体" w:cs="宋体"/>
                <w:b/>
                <w:bCs/>
                <w:color w:val="000000"/>
                <w:kern w:val="0"/>
                <w:sz w:val="24"/>
                <w:szCs w:val="24"/>
              </w:rPr>
            </w:pPr>
            <w:r w:rsidRPr="005F20B8">
              <w:rPr>
                <w:rFonts w:ascii="楷体" w:eastAsia="楷体" w:hAnsi="楷体" w:cs="宋体" w:hint="eastAsia"/>
                <w:b/>
                <w:bCs/>
                <w:color w:val="000000"/>
                <w:kern w:val="0"/>
                <w:sz w:val="24"/>
                <w:szCs w:val="24"/>
              </w:rPr>
              <w:t>序号</w:t>
            </w:r>
          </w:p>
        </w:tc>
        <w:tc>
          <w:tcPr>
            <w:tcW w:w="1701" w:type="dxa"/>
            <w:shd w:val="clear" w:color="000000" w:fill="FFFFFF"/>
            <w:vAlign w:val="center"/>
            <w:hideMark/>
          </w:tcPr>
          <w:p w14:paraId="596A5043" w14:textId="568A2D8A" w:rsidR="00054B82" w:rsidRPr="005F20B8" w:rsidRDefault="00054B82" w:rsidP="00DD6B26">
            <w:pPr>
              <w:widowControl/>
              <w:jc w:val="center"/>
              <w:rPr>
                <w:rFonts w:ascii="楷体" w:eastAsia="楷体" w:hAnsi="楷体" w:cs="宋体"/>
                <w:b/>
                <w:bCs/>
                <w:color w:val="000000"/>
                <w:kern w:val="0"/>
                <w:sz w:val="24"/>
                <w:szCs w:val="24"/>
              </w:rPr>
            </w:pPr>
            <w:r w:rsidRPr="005F20B8">
              <w:rPr>
                <w:rFonts w:ascii="楷体" w:eastAsia="楷体" w:hAnsi="楷体" w:cs="宋体" w:hint="eastAsia"/>
                <w:b/>
                <w:bCs/>
                <w:color w:val="000000"/>
                <w:kern w:val="0"/>
                <w:sz w:val="24"/>
                <w:szCs w:val="24"/>
              </w:rPr>
              <w:t>岗位</w:t>
            </w:r>
          </w:p>
        </w:tc>
        <w:tc>
          <w:tcPr>
            <w:tcW w:w="992" w:type="dxa"/>
            <w:shd w:val="clear" w:color="000000" w:fill="FFFFFF"/>
            <w:vAlign w:val="center"/>
          </w:tcPr>
          <w:p w14:paraId="5A81A739" w14:textId="4481B7F5" w:rsidR="00054B82" w:rsidRPr="005F20B8" w:rsidRDefault="00054B82" w:rsidP="00DD6B26">
            <w:pPr>
              <w:widowControl/>
              <w:jc w:val="center"/>
              <w:rPr>
                <w:rFonts w:ascii="楷体" w:eastAsia="楷体" w:hAnsi="楷体" w:cs="宋体"/>
                <w:b/>
                <w:bCs/>
                <w:color w:val="000000"/>
                <w:kern w:val="0"/>
                <w:sz w:val="24"/>
                <w:szCs w:val="24"/>
              </w:rPr>
            </w:pPr>
            <w:r w:rsidRPr="005F20B8">
              <w:rPr>
                <w:rFonts w:ascii="楷体" w:eastAsia="楷体" w:hAnsi="楷体" w:cs="宋体" w:hint="eastAsia"/>
                <w:b/>
                <w:bCs/>
                <w:color w:val="000000"/>
                <w:kern w:val="0"/>
                <w:sz w:val="24"/>
                <w:szCs w:val="24"/>
              </w:rPr>
              <w:t>人数</w:t>
            </w:r>
          </w:p>
        </w:tc>
        <w:tc>
          <w:tcPr>
            <w:tcW w:w="9356" w:type="dxa"/>
            <w:shd w:val="clear" w:color="000000" w:fill="FFFFFF"/>
            <w:vAlign w:val="center"/>
            <w:hideMark/>
          </w:tcPr>
          <w:p w14:paraId="5E95FFCB" w14:textId="3CA6DEC8" w:rsidR="00054B82" w:rsidRPr="005F20B8" w:rsidRDefault="00054B82" w:rsidP="00DD6B26">
            <w:pPr>
              <w:widowControl/>
              <w:jc w:val="center"/>
              <w:rPr>
                <w:rFonts w:ascii="楷体" w:eastAsia="楷体" w:hAnsi="楷体" w:cs="宋体"/>
                <w:b/>
                <w:bCs/>
                <w:color w:val="000000"/>
                <w:kern w:val="0"/>
                <w:sz w:val="24"/>
                <w:szCs w:val="24"/>
              </w:rPr>
            </w:pPr>
            <w:r w:rsidRPr="005F20B8">
              <w:rPr>
                <w:rFonts w:ascii="楷体" w:eastAsia="楷体" w:hAnsi="楷体" w:cs="宋体" w:hint="eastAsia"/>
                <w:b/>
                <w:bCs/>
                <w:color w:val="000000"/>
                <w:kern w:val="0"/>
                <w:sz w:val="24"/>
                <w:szCs w:val="24"/>
              </w:rPr>
              <w:t>岗位职责</w:t>
            </w:r>
          </w:p>
        </w:tc>
        <w:tc>
          <w:tcPr>
            <w:tcW w:w="6333" w:type="dxa"/>
            <w:shd w:val="clear" w:color="000000" w:fill="FFFFFF"/>
            <w:vAlign w:val="center"/>
            <w:hideMark/>
          </w:tcPr>
          <w:p w14:paraId="3B82E656" w14:textId="77777777" w:rsidR="00054B82" w:rsidRPr="005F20B8" w:rsidRDefault="00054B82" w:rsidP="00DD6B26">
            <w:pPr>
              <w:widowControl/>
              <w:jc w:val="center"/>
              <w:rPr>
                <w:rFonts w:ascii="楷体" w:eastAsia="楷体" w:hAnsi="楷体" w:cs="宋体"/>
                <w:b/>
                <w:bCs/>
                <w:color w:val="000000"/>
                <w:kern w:val="0"/>
                <w:sz w:val="24"/>
                <w:szCs w:val="24"/>
              </w:rPr>
            </w:pPr>
            <w:r w:rsidRPr="005F20B8">
              <w:rPr>
                <w:rFonts w:ascii="楷体" w:eastAsia="楷体" w:hAnsi="楷体" w:cs="宋体" w:hint="eastAsia"/>
                <w:b/>
                <w:bCs/>
                <w:color w:val="000000"/>
                <w:kern w:val="0"/>
                <w:sz w:val="24"/>
                <w:szCs w:val="24"/>
              </w:rPr>
              <w:t>岗位要求</w:t>
            </w:r>
          </w:p>
        </w:tc>
      </w:tr>
      <w:tr w:rsidR="00753B75" w:rsidRPr="005F20B8" w14:paraId="2C7E1882" w14:textId="77777777" w:rsidTr="005F20B8">
        <w:trPr>
          <w:cantSplit/>
          <w:trHeight w:val="98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D71AA" w14:textId="08EF03F7" w:rsidR="00753B75" w:rsidRPr="005F20B8" w:rsidRDefault="005F20B8" w:rsidP="005F20B8">
            <w:pPr>
              <w:widowControl/>
              <w:jc w:val="center"/>
              <w:rPr>
                <w:rFonts w:ascii="宋体" w:eastAsia="宋体" w:hAnsi="宋体" w:cs="宋体"/>
                <w:color w:val="000000"/>
                <w:kern w:val="0"/>
                <w:szCs w:val="21"/>
              </w:rPr>
            </w:pPr>
            <w:r w:rsidRPr="005F20B8">
              <w:rPr>
                <w:rFonts w:ascii="宋体" w:eastAsia="宋体" w:hAnsi="宋体" w:cs="宋体" w:hint="eastAsia"/>
                <w:color w:val="000000"/>
                <w:kern w:val="0"/>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59B9E" w14:textId="77777777" w:rsidR="00753B75" w:rsidRPr="005F20B8" w:rsidRDefault="00753B75"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市场开发</w:t>
            </w:r>
          </w:p>
          <w:p w14:paraId="0D6E7D5F" w14:textId="0DBFD0FF" w:rsidR="00753B75" w:rsidRPr="005F20B8" w:rsidRDefault="00753B75"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高级经理</w:t>
            </w:r>
          </w:p>
        </w:tc>
        <w:tc>
          <w:tcPr>
            <w:tcW w:w="992" w:type="dxa"/>
            <w:tcBorders>
              <w:top w:val="single" w:sz="4" w:space="0" w:color="auto"/>
              <w:left w:val="single" w:sz="4" w:space="0" w:color="auto"/>
              <w:bottom w:val="single" w:sz="4" w:space="0" w:color="auto"/>
              <w:right w:val="single" w:sz="4" w:space="0" w:color="auto"/>
            </w:tcBorders>
            <w:vAlign w:val="center"/>
          </w:tcPr>
          <w:p w14:paraId="62CC6DAA" w14:textId="12C17CE3" w:rsidR="00753B75" w:rsidRPr="005F20B8" w:rsidRDefault="00753B75"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4</w:t>
            </w:r>
          </w:p>
        </w:tc>
        <w:tc>
          <w:tcPr>
            <w:tcW w:w="9356" w:type="dxa"/>
            <w:tcBorders>
              <w:top w:val="single" w:sz="4" w:space="0" w:color="auto"/>
              <w:left w:val="single" w:sz="4" w:space="0" w:color="auto"/>
              <w:bottom w:val="single" w:sz="4" w:space="0" w:color="auto"/>
              <w:right w:val="single" w:sz="4" w:space="0" w:color="auto"/>
            </w:tcBorders>
            <w:shd w:val="clear" w:color="auto" w:fill="auto"/>
            <w:noWrap/>
          </w:tcPr>
          <w:p w14:paraId="23E0D76D" w14:textId="2BAFCC57" w:rsidR="00753B75" w:rsidRPr="005F20B8" w:rsidRDefault="00753B75"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1.配合市场开发部</w:t>
            </w:r>
            <w:r w:rsidR="00515C47">
              <w:rPr>
                <w:rFonts w:ascii="宋体" w:hAnsi="宋体" w:cs="宋体" w:hint="eastAsia"/>
                <w:color w:val="000000" w:themeColor="text1"/>
                <w:kern w:val="0"/>
                <w:szCs w:val="21"/>
              </w:rPr>
              <w:t>负责人开展</w:t>
            </w:r>
            <w:r w:rsidRPr="005F20B8">
              <w:rPr>
                <w:rFonts w:ascii="宋体" w:hAnsi="宋体" w:cs="宋体" w:hint="eastAsia"/>
                <w:color w:val="000000" w:themeColor="text1"/>
                <w:kern w:val="0"/>
                <w:szCs w:val="21"/>
              </w:rPr>
              <w:t>市场开发工作；</w:t>
            </w:r>
          </w:p>
          <w:p w14:paraId="03B5249A" w14:textId="77777777" w:rsidR="00753B75" w:rsidRPr="005F20B8" w:rsidRDefault="00753B75"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2.研究区域市场政策环境、经济形势、商业模式等，参与编制公司年度开发经营计划、参与制订区域市场营销策略，开展业务经营统计分析工作；</w:t>
            </w:r>
          </w:p>
          <w:p w14:paraId="5749DDAB" w14:textId="77777777" w:rsidR="00753B75" w:rsidRPr="005F20B8" w:rsidRDefault="00753B75"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3.参与高层对接、战略合作等商务活动；制定项目营销策划，落实项目公关活动等事宜；维护政府、金融机构和客户关系；</w:t>
            </w:r>
          </w:p>
          <w:p w14:paraId="47C9CC07" w14:textId="77777777" w:rsidR="00753B75" w:rsidRPr="005F20B8" w:rsidRDefault="00753B75"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4.组织个人负责的国际项目信息搜集、尽职调查、可行性研究、投标组织、合同谈判等市场开发工作；</w:t>
            </w:r>
          </w:p>
          <w:p w14:paraId="57980FE3" w14:textId="1711D29A" w:rsidR="00753B75" w:rsidRPr="005F20B8" w:rsidRDefault="00753B75"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5.</w:t>
            </w:r>
            <w:r w:rsidR="003D33DA">
              <w:rPr>
                <w:rFonts w:ascii="宋体" w:hAnsi="宋体" w:cs="宋体" w:hint="eastAsia"/>
                <w:color w:val="000000" w:themeColor="text1"/>
                <w:kern w:val="0"/>
                <w:szCs w:val="21"/>
              </w:rPr>
              <w:t>部门</w:t>
            </w:r>
            <w:r w:rsidR="003D33DA" w:rsidRPr="005F20B8">
              <w:rPr>
                <w:rFonts w:ascii="宋体" w:hAnsi="宋体" w:cs="宋体" w:hint="eastAsia"/>
                <w:color w:val="000000" w:themeColor="text1"/>
                <w:kern w:val="0"/>
                <w:szCs w:val="21"/>
              </w:rPr>
              <w:t>负责人交办的其他工作。</w:t>
            </w:r>
          </w:p>
        </w:tc>
        <w:tc>
          <w:tcPr>
            <w:tcW w:w="6333" w:type="dxa"/>
            <w:tcBorders>
              <w:top w:val="single" w:sz="4" w:space="0" w:color="auto"/>
              <w:left w:val="single" w:sz="4" w:space="0" w:color="auto"/>
              <w:bottom w:val="single" w:sz="4" w:space="0" w:color="auto"/>
              <w:right w:val="single" w:sz="4" w:space="0" w:color="auto"/>
            </w:tcBorders>
            <w:shd w:val="clear" w:color="auto" w:fill="auto"/>
          </w:tcPr>
          <w:p w14:paraId="0B004ACC"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1.大学本科及以上学历，化工、市场营销、经济管理、国际商务等相关专业；精通1门及以上外语；</w:t>
            </w:r>
          </w:p>
          <w:p w14:paraId="254222F1"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2.具备8年以上大型企业市场开发工作经历，4年及以上国际工程市场开发管理经验；具有中央企业、大型国有企业、国际知名工程公司任职经历者优先；特别优秀者可酌情放宽有关工作年限、工作经历、任职经历等条件；</w:t>
            </w:r>
          </w:p>
          <w:p w14:paraId="75433F2E"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3.具有化工或石油化工或基础设施或房建或电力能源等领域市场开发业绩；</w:t>
            </w:r>
          </w:p>
          <w:p w14:paraId="2FDBBA6D"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4.了解国际市场特点及业务状况，了解国际业务发展前景，了解国际化的经营模式及管理体系；</w:t>
            </w:r>
          </w:p>
          <w:p w14:paraId="1B8BC509" w14:textId="3E0EADA8"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5.具有一定的分析判断能力、沟通协调能力、执行能力、学习能力和创新能力；</w:t>
            </w:r>
          </w:p>
          <w:p w14:paraId="7FA65E56" w14:textId="5C12B126" w:rsidR="00753B75" w:rsidRPr="005F20B8" w:rsidRDefault="00753B75" w:rsidP="005F20B8">
            <w:pPr>
              <w:pStyle w:val="1"/>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6.能够接受长期驻海外工作。</w:t>
            </w:r>
          </w:p>
        </w:tc>
      </w:tr>
      <w:tr w:rsidR="00753B75" w:rsidRPr="005F20B8" w14:paraId="55EC13E7" w14:textId="77777777" w:rsidTr="005F20B8">
        <w:trPr>
          <w:cantSplit/>
          <w:trHeight w:val="98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EF217" w14:textId="5477C510" w:rsidR="00753B75" w:rsidRPr="005F20B8" w:rsidRDefault="005F20B8" w:rsidP="005F20B8">
            <w:pPr>
              <w:widowControl/>
              <w:jc w:val="center"/>
              <w:rPr>
                <w:rFonts w:ascii="宋体" w:eastAsia="宋体" w:hAnsi="宋体" w:cs="宋体"/>
                <w:color w:val="000000"/>
                <w:kern w:val="0"/>
                <w:szCs w:val="21"/>
              </w:rPr>
            </w:pPr>
            <w:r w:rsidRPr="005F20B8">
              <w:rPr>
                <w:rFonts w:ascii="宋体" w:eastAsia="宋体" w:hAnsi="宋体" w:cs="宋体" w:hint="eastAsia"/>
                <w:color w:val="000000"/>
                <w:kern w:val="0"/>
                <w:szCs w:val="21"/>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A4568" w14:textId="1B4B68D0" w:rsidR="00753B75" w:rsidRPr="005F20B8" w:rsidRDefault="004E3AB4" w:rsidP="005F20B8">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市场开发经理</w:t>
            </w:r>
          </w:p>
        </w:tc>
        <w:tc>
          <w:tcPr>
            <w:tcW w:w="992" w:type="dxa"/>
            <w:tcBorders>
              <w:top w:val="single" w:sz="4" w:space="0" w:color="auto"/>
              <w:left w:val="single" w:sz="4" w:space="0" w:color="auto"/>
              <w:bottom w:val="single" w:sz="4" w:space="0" w:color="auto"/>
              <w:right w:val="single" w:sz="4" w:space="0" w:color="auto"/>
            </w:tcBorders>
            <w:vAlign w:val="center"/>
          </w:tcPr>
          <w:p w14:paraId="63E573BB" w14:textId="2C22940B" w:rsidR="00753B75" w:rsidRPr="005F20B8" w:rsidRDefault="000A5AC0" w:rsidP="005F20B8">
            <w:pPr>
              <w:widowControl/>
              <w:jc w:val="center"/>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w:t>
            </w:r>
          </w:p>
        </w:tc>
        <w:tc>
          <w:tcPr>
            <w:tcW w:w="9356" w:type="dxa"/>
            <w:tcBorders>
              <w:top w:val="single" w:sz="4" w:space="0" w:color="auto"/>
              <w:left w:val="single" w:sz="4" w:space="0" w:color="auto"/>
              <w:bottom w:val="single" w:sz="4" w:space="0" w:color="auto"/>
              <w:right w:val="single" w:sz="4" w:space="0" w:color="auto"/>
            </w:tcBorders>
            <w:shd w:val="clear" w:color="auto" w:fill="auto"/>
            <w:noWrap/>
          </w:tcPr>
          <w:p w14:paraId="6D852D3D" w14:textId="0F921785"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1.</w:t>
            </w:r>
            <w:r w:rsidR="00CA4695">
              <w:rPr>
                <w:rFonts w:ascii="宋体" w:eastAsia="宋体" w:hAnsi="宋体" w:cs="宋体" w:hint="eastAsia"/>
                <w:color w:val="000000" w:themeColor="text1"/>
                <w:kern w:val="0"/>
                <w:szCs w:val="21"/>
              </w:rPr>
              <w:t>参与并</w:t>
            </w:r>
            <w:r w:rsidRPr="005F20B8">
              <w:rPr>
                <w:rFonts w:ascii="宋体" w:eastAsia="宋体" w:hAnsi="宋体" w:cs="宋体"/>
                <w:color w:val="000000" w:themeColor="text1"/>
                <w:kern w:val="0"/>
                <w:szCs w:val="21"/>
              </w:rPr>
              <w:t>协助</w:t>
            </w:r>
            <w:r w:rsidR="00CA4695">
              <w:rPr>
                <w:rFonts w:ascii="宋体" w:eastAsia="宋体" w:hAnsi="宋体" w:cs="宋体" w:hint="eastAsia"/>
                <w:color w:val="000000" w:themeColor="text1"/>
                <w:kern w:val="0"/>
                <w:szCs w:val="21"/>
              </w:rPr>
              <w:t>部门开展</w:t>
            </w:r>
            <w:r w:rsidRPr="005F20B8">
              <w:rPr>
                <w:rFonts w:ascii="宋体" w:eastAsia="宋体" w:hAnsi="宋体" w:cs="宋体"/>
                <w:color w:val="000000" w:themeColor="text1"/>
                <w:kern w:val="0"/>
                <w:szCs w:val="21"/>
              </w:rPr>
              <w:t>各项工作；</w:t>
            </w:r>
          </w:p>
          <w:p w14:paraId="29257845" w14:textId="2ED663AB"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2.协助</w:t>
            </w:r>
            <w:r w:rsidR="00CA4695">
              <w:rPr>
                <w:rFonts w:ascii="宋体" w:eastAsia="宋体" w:hAnsi="宋体" w:cs="宋体" w:hint="eastAsia"/>
                <w:color w:val="000000" w:themeColor="text1"/>
                <w:kern w:val="0"/>
                <w:szCs w:val="21"/>
              </w:rPr>
              <w:t>部门</w:t>
            </w:r>
            <w:r w:rsidRPr="005F20B8">
              <w:rPr>
                <w:rFonts w:ascii="宋体" w:eastAsia="宋体" w:hAnsi="宋体" w:cs="宋体"/>
                <w:color w:val="000000" w:themeColor="text1"/>
                <w:kern w:val="0"/>
                <w:szCs w:val="21"/>
              </w:rPr>
              <w:t>收集各类项目资料和信息；</w:t>
            </w:r>
          </w:p>
          <w:p w14:paraId="1D83B354" w14:textId="21E5380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3.参与</w:t>
            </w:r>
            <w:r w:rsidR="00381A1B">
              <w:rPr>
                <w:rFonts w:ascii="宋体" w:eastAsia="宋体" w:hAnsi="宋体" w:cs="宋体" w:hint="eastAsia"/>
                <w:color w:val="000000" w:themeColor="text1"/>
                <w:kern w:val="0"/>
                <w:szCs w:val="21"/>
              </w:rPr>
              <w:t>部门</w:t>
            </w:r>
            <w:r w:rsidRPr="005F20B8">
              <w:rPr>
                <w:rFonts w:ascii="宋体" w:eastAsia="宋体" w:hAnsi="宋体" w:cs="宋体"/>
                <w:color w:val="000000" w:themeColor="text1"/>
                <w:kern w:val="0"/>
                <w:szCs w:val="21"/>
              </w:rPr>
              <w:t>例会及各类商务会议并做好会议记录；</w:t>
            </w:r>
          </w:p>
          <w:p w14:paraId="60836333" w14:textId="53A5AF29"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4.</w:t>
            </w:r>
            <w:r w:rsidR="00381A1B">
              <w:rPr>
                <w:rFonts w:ascii="宋体" w:eastAsia="宋体" w:hAnsi="宋体" w:cs="宋体" w:hint="eastAsia"/>
                <w:color w:val="000000" w:themeColor="text1"/>
                <w:kern w:val="0"/>
                <w:szCs w:val="21"/>
              </w:rPr>
              <w:t>部门</w:t>
            </w:r>
            <w:r w:rsidRPr="005F20B8">
              <w:rPr>
                <w:rFonts w:ascii="宋体" w:eastAsia="宋体" w:hAnsi="宋体" w:cs="宋体"/>
                <w:color w:val="000000" w:themeColor="text1"/>
                <w:kern w:val="0"/>
                <w:szCs w:val="21"/>
              </w:rPr>
              <w:t>文档资料管理</w:t>
            </w:r>
            <w:r w:rsidR="00381A1B">
              <w:rPr>
                <w:rFonts w:ascii="宋体" w:eastAsia="宋体" w:hAnsi="宋体" w:cs="宋体" w:hint="eastAsia"/>
                <w:color w:val="000000" w:themeColor="text1"/>
                <w:kern w:val="0"/>
                <w:szCs w:val="21"/>
              </w:rPr>
              <w:t>工作</w:t>
            </w:r>
            <w:r w:rsidRPr="005F20B8">
              <w:rPr>
                <w:rFonts w:ascii="宋体" w:eastAsia="宋体" w:hAnsi="宋体" w:cs="宋体"/>
                <w:color w:val="000000" w:themeColor="text1"/>
                <w:kern w:val="0"/>
                <w:szCs w:val="21"/>
              </w:rPr>
              <w:t>；</w:t>
            </w:r>
          </w:p>
          <w:p w14:paraId="2B817285"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5.参与并配合项目标前的所有准备工作，包括投标文件制作、整理及装订；</w:t>
            </w:r>
          </w:p>
          <w:p w14:paraId="7495BBAD" w14:textId="3290B48B" w:rsidR="00753B75" w:rsidRPr="005F20B8" w:rsidRDefault="00753B75"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color w:val="000000" w:themeColor="text1"/>
                <w:kern w:val="0"/>
                <w:szCs w:val="21"/>
              </w:rPr>
              <w:t>6.</w:t>
            </w:r>
            <w:r w:rsidR="003D33DA">
              <w:rPr>
                <w:rFonts w:ascii="宋体" w:hAnsi="宋体" w:cs="宋体" w:hint="eastAsia"/>
                <w:color w:val="000000" w:themeColor="text1"/>
                <w:kern w:val="0"/>
                <w:szCs w:val="21"/>
              </w:rPr>
              <w:t>部门</w:t>
            </w:r>
            <w:r w:rsidR="003D33DA" w:rsidRPr="005F20B8">
              <w:rPr>
                <w:rFonts w:ascii="宋体" w:hAnsi="宋体" w:cs="宋体" w:hint="eastAsia"/>
                <w:color w:val="000000" w:themeColor="text1"/>
                <w:kern w:val="0"/>
                <w:szCs w:val="21"/>
              </w:rPr>
              <w:t>负责人交办的其他工作。</w:t>
            </w:r>
          </w:p>
        </w:tc>
        <w:tc>
          <w:tcPr>
            <w:tcW w:w="6333" w:type="dxa"/>
            <w:tcBorders>
              <w:top w:val="single" w:sz="4" w:space="0" w:color="auto"/>
              <w:left w:val="single" w:sz="4" w:space="0" w:color="auto"/>
              <w:bottom w:val="single" w:sz="4" w:space="0" w:color="auto"/>
              <w:right w:val="single" w:sz="4" w:space="0" w:color="auto"/>
            </w:tcBorders>
            <w:shd w:val="clear" w:color="auto" w:fill="auto"/>
          </w:tcPr>
          <w:p w14:paraId="1ACE61D6"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1.</w:t>
            </w:r>
            <w:r w:rsidRPr="005F20B8">
              <w:rPr>
                <w:rFonts w:ascii="宋体" w:eastAsia="宋体" w:hAnsi="宋体" w:cs="宋体" w:hint="eastAsia"/>
                <w:color w:val="000000" w:themeColor="text1"/>
                <w:kern w:val="0"/>
                <w:szCs w:val="21"/>
              </w:rPr>
              <w:t>大学本科及以上学历，</w:t>
            </w:r>
            <w:r w:rsidRPr="005F20B8">
              <w:rPr>
                <w:rFonts w:ascii="宋体" w:eastAsia="宋体" w:hAnsi="宋体" w:cs="宋体"/>
                <w:color w:val="000000" w:themeColor="text1"/>
                <w:kern w:val="0"/>
                <w:szCs w:val="21"/>
              </w:rPr>
              <w:t>建筑或油气</w:t>
            </w:r>
            <w:r w:rsidRPr="005F20B8">
              <w:rPr>
                <w:rFonts w:ascii="宋体" w:eastAsia="宋体" w:hAnsi="宋体" w:cs="宋体" w:hint="eastAsia"/>
                <w:color w:val="000000" w:themeColor="text1"/>
                <w:kern w:val="0"/>
                <w:szCs w:val="21"/>
              </w:rPr>
              <w:t>等相关专业；</w:t>
            </w:r>
          </w:p>
          <w:p w14:paraId="7A8C0EBA"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2.</w:t>
            </w:r>
            <w:r w:rsidRPr="005F20B8">
              <w:rPr>
                <w:rFonts w:ascii="宋体" w:eastAsia="宋体" w:hAnsi="宋体" w:cs="宋体" w:hint="eastAsia"/>
                <w:color w:val="000000" w:themeColor="text1"/>
                <w:kern w:val="0"/>
                <w:szCs w:val="21"/>
              </w:rPr>
              <w:t>具备5</w:t>
            </w:r>
            <w:r w:rsidRPr="005F20B8">
              <w:rPr>
                <w:rFonts w:ascii="宋体" w:eastAsia="宋体" w:hAnsi="宋体" w:cs="宋体"/>
                <w:color w:val="000000" w:themeColor="text1"/>
                <w:kern w:val="0"/>
                <w:szCs w:val="21"/>
              </w:rPr>
              <w:t>年以上阿联酋本地建筑或油气相关行业市场工作经验；</w:t>
            </w:r>
          </w:p>
          <w:p w14:paraId="6A1DFA6A"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3.流利的英文读写能力；</w:t>
            </w:r>
          </w:p>
          <w:p w14:paraId="1B1CB6A9" w14:textId="2E2A64F2"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4.熟练使用</w:t>
            </w:r>
            <w:r w:rsidR="001E79EB">
              <w:rPr>
                <w:rFonts w:ascii="宋体" w:eastAsia="宋体" w:hAnsi="宋体" w:cs="宋体" w:hint="eastAsia"/>
                <w:color w:val="000000" w:themeColor="text1"/>
                <w:kern w:val="0"/>
                <w:szCs w:val="21"/>
              </w:rPr>
              <w:t>办公</w:t>
            </w:r>
            <w:r w:rsidRPr="005F20B8">
              <w:rPr>
                <w:rFonts w:ascii="宋体" w:eastAsia="宋体" w:hAnsi="宋体" w:cs="宋体"/>
                <w:color w:val="000000" w:themeColor="text1"/>
                <w:kern w:val="0"/>
                <w:szCs w:val="21"/>
              </w:rPr>
              <w:t>软件；</w:t>
            </w:r>
          </w:p>
          <w:p w14:paraId="3798386D" w14:textId="325214EF"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5.工作态度良好，</w:t>
            </w:r>
            <w:r w:rsidR="00515C47">
              <w:rPr>
                <w:rFonts w:ascii="宋体" w:eastAsia="宋体" w:hAnsi="宋体" w:cs="宋体" w:hint="eastAsia"/>
                <w:color w:val="000000" w:themeColor="text1"/>
                <w:kern w:val="0"/>
                <w:szCs w:val="21"/>
              </w:rPr>
              <w:t>可承受工作压力，</w:t>
            </w:r>
            <w:r w:rsidRPr="005F20B8">
              <w:rPr>
                <w:rFonts w:ascii="宋体" w:eastAsia="宋体" w:hAnsi="宋体" w:cs="宋体"/>
                <w:color w:val="000000" w:themeColor="text1"/>
                <w:kern w:val="0"/>
                <w:szCs w:val="21"/>
              </w:rPr>
              <w:t>按时完成多任务工作；</w:t>
            </w:r>
          </w:p>
          <w:p w14:paraId="65B98EED"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6.具有团队配合意识，可与其他同事共同协作完成工作</w:t>
            </w:r>
            <w:r w:rsidRPr="005F20B8">
              <w:rPr>
                <w:rFonts w:ascii="宋体" w:eastAsia="宋体" w:hAnsi="宋体" w:cs="宋体" w:hint="eastAsia"/>
                <w:color w:val="000000" w:themeColor="text1"/>
                <w:kern w:val="0"/>
                <w:szCs w:val="21"/>
              </w:rPr>
              <w:t>；</w:t>
            </w:r>
          </w:p>
          <w:p w14:paraId="1AAD186E"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7</w:t>
            </w:r>
            <w:r w:rsidRPr="005F20B8">
              <w:rPr>
                <w:rFonts w:ascii="宋体" w:eastAsia="宋体" w:hAnsi="宋体" w:cs="宋体"/>
                <w:color w:val="000000" w:themeColor="text1"/>
                <w:kern w:val="0"/>
                <w:szCs w:val="21"/>
              </w:rPr>
              <w:t>.</w:t>
            </w:r>
            <w:r w:rsidRPr="005F20B8">
              <w:rPr>
                <w:rFonts w:ascii="宋体" w:eastAsia="宋体" w:hAnsi="宋体" w:cs="宋体" w:hint="eastAsia"/>
                <w:color w:val="000000" w:themeColor="text1"/>
                <w:kern w:val="0"/>
                <w:szCs w:val="21"/>
              </w:rPr>
              <w:t>具备阿联酋本地同行业内经验和资源的优先；</w:t>
            </w:r>
          </w:p>
          <w:p w14:paraId="2F4DC785" w14:textId="6A3E4F62" w:rsidR="007934C3" w:rsidRPr="005F20B8" w:rsidRDefault="001E79EB" w:rsidP="005F20B8">
            <w:pPr>
              <w:pStyle w:val="1"/>
              <w:ind w:firstLineChars="0" w:firstLine="0"/>
              <w:jc w:val="left"/>
              <w:rPr>
                <w:rFonts w:ascii="宋体" w:hAnsi="宋体" w:cs="宋体"/>
                <w:color w:val="000000" w:themeColor="text1"/>
                <w:kern w:val="0"/>
                <w:szCs w:val="21"/>
              </w:rPr>
            </w:pPr>
            <w:r>
              <w:rPr>
                <w:rFonts w:ascii="宋体" w:hAnsi="宋体" w:cs="宋体"/>
                <w:color w:val="000000" w:themeColor="text1"/>
                <w:kern w:val="0"/>
                <w:szCs w:val="21"/>
              </w:rPr>
              <w:t>8</w:t>
            </w:r>
            <w:r w:rsidR="007934C3" w:rsidRPr="005F20B8">
              <w:rPr>
                <w:rFonts w:ascii="宋体" w:hAnsi="宋体" w:cs="宋体" w:hint="eastAsia"/>
                <w:color w:val="000000" w:themeColor="text1"/>
                <w:kern w:val="0"/>
                <w:szCs w:val="21"/>
              </w:rPr>
              <w:t>.能够接受长期驻海外工作。</w:t>
            </w:r>
          </w:p>
        </w:tc>
      </w:tr>
      <w:tr w:rsidR="00753B75" w:rsidRPr="005F20B8" w14:paraId="5E95BC7A" w14:textId="77777777" w:rsidTr="005F20B8">
        <w:trPr>
          <w:cantSplit/>
          <w:trHeight w:val="98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475E9" w14:textId="11CFE8B5" w:rsidR="00753B75" w:rsidRPr="005F20B8" w:rsidRDefault="005F20B8" w:rsidP="005F20B8">
            <w:pPr>
              <w:widowControl/>
              <w:jc w:val="center"/>
              <w:rPr>
                <w:rFonts w:ascii="宋体" w:eastAsia="宋体" w:hAnsi="宋体" w:cs="宋体"/>
                <w:color w:val="000000"/>
                <w:kern w:val="0"/>
                <w:szCs w:val="21"/>
              </w:rPr>
            </w:pPr>
            <w:r w:rsidRPr="005F20B8">
              <w:rPr>
                <w:rFonts w:ascii="宋体" w:eastAsia="宋体" w:hAnsi="宋体" w:cs="宋体" w:hint="eastAsia"/>
                <w:color w:val="000000"/>
                <w:kern w:val="0"/>
                <w:szCs w:val="21"/>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C422F" w14:textId="2DB26BAD" w:rsidR="00753B75" w:rsidRPr="005F20B8" w:rsidRDefault="00753B75" w:rsidP="005F20B8">
            <w:pPr>
              <w:widowControl/>
              <w:jc w:val="center"/>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市场开发</w:t>
            </w:r>
            <w:r w:rsidRPr="005F20B8">
              <w:rPr>
                <w:rFonts w:ascii="宋体" w:eastAsia="宋体" w:hAnsi="宋体" w:cs="宋体" w:hint="eastAsia"/>
                <w:color w:val="000000" w:themeColor="text1"/>
                <w:kern w:val="0"/>
                <w:szCs w:val="21"/>
              </w:rPr>
              <w:t>经理</w:t>
            </w:r>
            <w:r w:rsidRPr="005F20B8">
              <w:rPr>
                <w:rFonts w:ascii="宋体" w:eastAsia="宋体" w:hAnsi="宋体" w:cs="宋体"/>
                <w:color w:val="000000" w:themeColor="text1"/>
                <w:kern w:val="0"/>
                <w:szCs w:val="21"/>
              </w:rPr>
              <w:t>（油气化工）</w:t>
            </w:r>
          </w:p>
        </w:tc>
        <w:tc>
          <w:tcPr>
            <w:tcW w:w="992" w:type="dxa"/>
            <w:tcBorders>
              <w:top w:val="single" w:sz="4" w:space="0" w:color="auto"/>
              <w:left w:val="single" w:sz="4" w:space="0" w:color="auto"/>
              <w:bottom w:val="single" w:sz="4" w:space="0" w:color="auto"/>
              <w:right w:val="single" w:sz="4" w:space="0" w:color="auto"/>
            </w:tcBorders>
            <w:vAlign w:val="center"/>
          </w:tcPr>
          <w:p w14:paraId="3DB3FD69" w14:textId="2E371720" w:rsidR="00753B75" w:rsidRPr="005F20B8" w:rsidRDefault="000A5AC0" w:rsidP="005F20B8">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9356" w:type="dxa"/>
            <w:tcBorders>
              <w:top w:val="single" w:sz="4" w:space="0" w:color="auto"/>
              <w:left w:val="single" w:sz="4" w:space="0" w:color="auto"/>
              <w:bottom w:val="single" w:sz="4" w:space="0" w:color="auto"/>
              <w:right w:val="single" w:sz="4" w:space="0" w:color="auto"/>
            </w:tcBorders>
            <w:shd w:val="clear" w:color="auto" w:fill="auto"/>
            <w:noWrap/>
          </w:tcPr>
          <w:p w14:paraId="28740596" w14:textId="77777777" w:rsidR="00753B75" w:rsidRPr="005F20B8" w:rsidRDefault="00753B75" w:rsidP="005F20B8">
            <w:pPr>
              <w:widowControl/>
              <w:jc w:val="left"/>
              <w:rPr>
                <w:rFonts w:ascii="宋体" w:eastAsia="宋体" w:hAnsi="宋体" w:cs="Times New Roman"/>
                <w:color w:val="000000" w:themeColor="text1"/>
                <w:szCs w:val="21"/>
              </w:rPr>
            </w:pPr>
            <w:r w:rsidRPr="005F20B8">
              <w:rPr>
                <w:rFonts w:ascii="宋体" w:eastAsia="宋体" w:hAnsi="宋体" w:cs="Times New Roman" w:hint="eastAsia"/>
                <w:color w:val="000000" w:themeColor="text1"/>
                <w:szCs w:val="21"/>
              </w:rPr>
              <w:t>1</w:t>
            </w:r>
            <w:r w:rsidRPr="005F20B8">
              <w:rPr>
                <w:rFonts w:ascii="宋体" w:eastAsia="宋体" w:hAnsi="宋体" w:cs="Times New Roman"/>
                <w:color w:val="000000" w:themeColor="text1"/>
                <w:szCs w:val="21"/>
              </w:rPr>
              <w:t>.</w:t>
            </w:r>
            <w:r w:rsidRPr="005F20B8">
              <w:rPr>
                <w:rFonts w:ascii="宋体" w:eastAsia="宋体" w:hAnsi="宋体" w:cs="Times New Roman" w:hint="eastAsia"/>
                <w:color w:val="000000" w:themeColor="text1"/>
                <w:szCs w:val="21"/>
              </w:rPr>
              <w:t>负责重点市场开发工作，包含新客户新项目开发，现有客户关系维护，在跟踪项目推进，市场和项目调研等工作；</w:t>
            </w:r>
          </w:p>
          <w:p w14:paraId="06071094" w14:textId="77777777" w:rsidR="00753B75" w:rsidRPr="005F20B8" w:rsidRDefault="00753B75" w:rsidP="005F20B8">
            <w:pPr>
              <w:jc w:val="left"/>
              <w:rPr>
                <w:rFonts w:ascii="宋体" w:eastAsia="宋体" w:hAnsi="宋体" w:cs="Times New Roman"/>
                <w:color w:val="000000" w:themeColor="text1"/>
                <w:szCs w:val="21"/>
              </w:rPr>
            </w:pPr>
            <w:r w:rsidRPr="005F20B8">
              <w:rPr>
                <w:rFonts w:ascii="宋体" w:eastAsia="宋体" w:hAnsi="宋体" w:cs="Times New Roman" w:hint="eastAsia"/>
                <w:color w:val="000000" w:themeColor="text1"/>
                <w:szCs w:val="21"/>
              </w:rPr>
              <w:t>2</w:t>
            </w:r>
            <w:r w:rsidRPr="005F20B8">
              <w:rPr>
                <w:rFonts w:ascii="宋体" w:eastAsia="宋体" w:hAnsi="宋体" w:cs="Times New Roman"/>
                <w:color w:val="000000" w:themeColor="text1"/>
                <w:szCs w:val="21"/>
              </w:rPr>
              <w:t>.</w:t>
            </w:r>
            <w:r w:rsidRPr="005F20B8">
              <w:rPr>
                <w:rFonts w:ascii="宋体" w:eastAsia="宋体" w:hAnsi="宋体" w:cs="Times New Roman" w:hint="eastAsia"/>
                <w:color w:val="000000" w:themeColor="text1"/>
                <w:szCs w:val="21"/>
              </w:rPr>
              <w:t>资格预审及相关资料的准备工作；</w:t>
            </w:r>
          </w:p>
          <w:p w14:paraId="5813C35F" w14:textId="77777777" w:rsidR="00753B75" w:rsidRPr="005F20B8" w:rsidRDefault="00753B75" w:rsidP="005F20B8">
            <w:pPr>
              <w:widowControl/>
              <w:jc w:val="left"/>
              <w:rPr>
                <w:rFonts w:ascii="宋体" w:eastAsia="宋体" w:hAnsi="宋体" w:cs="Times New Roman"/>
                <w:color w:val="000000" w:themeColor="text1"/>
                <w:szCs w:val="21"/>
              </w:rPr>
            </w:pPr>
            <w:r w:rsidRPr="005F20B8">
              <w:rPr>
                <w:rFonts w:ascii="宋体" w:eastAsia="宋体" w:hAnsi="宋体" w:cs="Times New Roman"/>
                <w:color w:val="000000" w:themeColor="text1"/>
                <w:szCs w:val="21"/>
              </w:rPr>
              <w:t>3.</w:t>
            </w:r>
            <w:r w:rsidRPr="005F20B8">
              <w:rPr>
                <w:rFonts w:ascii="宋体" w:eastAsia="宋体" w:hAnsi="宋体" w:cs="Times New Roman" w:hint="eastAsia"/>
                <w:color w:val="000000" w:themeColor="text1"/>
                <w:szCs w:val="21"/>
              </w:rPr>
              <w:t>商务澄清与合同谈判；</w:t>
            </w:r>
          </w:p>
          <w:p w14:paraId="093B09E7" w14:textId="77777777" w:rsidR="00753B75" w:rsidRPr="005F20B8" w:rsidRDefault="00753B75" w:rsidP="005F20B8">
            <w:pPr>
              <w:jc w:val="left"/>
              <w:rPr>
                <w:rFonts w:ascii="宋体" w:eastAsia="宋体" w:hAnsi="宋体" w:cs="Times New Roman"/>
                <w:color w:val="000000" w:themeColor="text1"/>
                <w:szCs w:val="21"/>
              </w:rPr>
            </w:pPr>
            <w:r w:rsidRPr="005F20B8">
              <w:rPr>
                <w:rFonts w:ascii="宋体" w:eastAsia="宋体" w:hAnsi="宋体" w:cs="Times New Roman"/>
                <w:color w:val="000000" w:themeColor="text1"/>
                <w:szCs w:val="21"/>
              </w:rPr>
              <w:t>4.</w:t>
            </w:r>
            <w:r w:rsidRPr="005F20B8">
              <w:rPr>
                <w:rFonts w:ascii="宋体" w:eastAsia="宋体" w:hAnsi="宋体" w:cs="Times New Roman" w:hint="eastAsia"/>
                <w:color w:val="000000" w:themeColor="text1"/>
                <w:szCs w:val="21"/>
              </w:rPr>
              <w:t>项目招投标相关工作；</w:t>
            </w:r>
          </w:p>
          <w:p w14:paraId="38F79618" w14:textId="77777777" w:rsidR="00753B75" w:rsidRPr="005F20B8" w:rsidRDefault="00753B75" w:rsidP="005F20B8">
            <w:pPr>
              <w:jc w:val="left"/>
              <w:rPr>
                <w:rFonts w:ascii="宋体" w:eastAsia="宋体" w:hAnsi="宋体" w:cs="Times New Roman"/>
                <w:color w:val="000000" w:themeColor="text1"/>
                <w:szCs w:val="21"/>
              </w:rPr>
            </w:pPr>
            <w:r w:rsidRPr="005F20B8">
              <w:rPr>
                <w:rFonts w:ascii="宋体" w:eastAsia="宋体" w:hAnsi="宋体" w:cs="Times New Roman"/>
                <w:color w:val="000000" w:themeColor="text1"/>
                <w:szCs w:val="21"/>
              </w:rPr>
              <w:t>5.</w:t>
            </w:r>
            <w:r w:rsidRPr="005F20B8">
              <w:rPr>
                <w:rFonts w:ascii="宋体" w:eastAsia="宋体" w:hAnsi="宋体" w:cs="Times New Roman" w:hint="eastAsia"/>
                <w:color w:val="000000" w:themeColor="text1"/>
                <w:szCs w:val="21"/>
              </w:rPr>
              <w:t>负责重点客户的注册入网工作；</w:t>
            </w:r>
          </w:p>
          <w:p w14:paraId="0D45F2E2" w14:textId="77777777" w:rsidR="00753B75" w:rsidRPr="005F20B8" w:rsidRDefault="00753B75" w:rsidP="005F20B8">
            <w:pPr>
              <w:widowControl/>
              <w:jc w:val="left"/>
              <w:rPr>
                <w:rFonts w:ascii="宋体" w:eastAsia="宋体" w:hAnsi="宋体" w:cs="Times New Roman"/>
                <w:color w:val="000000" w:themeColor="text1"/>
                <w:szCs w:val="21"/>
              </w:rPr>
            </w:pPr>
            <w:r w:rsidRPr="005F20B8">
              <w:rPr>
                <w:rFonts w:ascii="宋体" w:eastAsia="宋体" w:hAnsi="宋体" w:cs="Times New Roman"/>
                <w:color w:val="000000" w:themeColor="text1"/>
                <w:szCs w:val="21"/>
              </w:rPr>
              <w:t>6.</w:t>
            </w:r>
            <w:r w:rsidRPr="005F20B8">
              <w:rPr>
                <w:rFonts w:ascii="宋体" w:eastAsia="宋体" w:hAnsi="宋体" w:cs="Times New Roman" w:hint="eastAsia"/>
                <w:color w:val="000000" w:themeColor="text1"/>
                <w:szCs w:val="21"/>
              </w:rPr>
              <w:t>代理及合作伙伴关系维护；</w:t>
            </w:r>
          </w:p>
          <w:p w14:paraId="3D0D7432" w14:textId="5F1FE176" w:rsidR="00753B75" w:rsidRPr="005F20B8" w:rsidRDefault="00753B75" w:rsidP="005F20B8">
            <w:pPr>
              <w:pStyle w:val="1"/>
              <w:widowControl/>
              <w:ind w:firstLineChars="0" w:firstLine="0"/>
              <w:jc w:val="left"/>
              <w:rPr>
                <w:rFonts w:ascii="宋体" w:hAnsi="宋体" w:cs="宋体"/>
                <w:color w:val="000000" w:themeColor="text1"/>
                <w:kern w:val="0"/>
                <w:szCs w:val="21"/>
              </w:rPr>
            </w:pPr>
            <w:r w:rsidRPr="005F20B8">
              <w:rPr>
                <w:rFonts w:ascii="宋体" w:hAnsi="宋体"/>
                <w:color w:val="000000" w:themeColor="text1"/>
                <w:szCs w:val="21"/>
              </w:rPr>
              <w:t>7.</w:t>
            </w:r>
            <w:r w:rsidR="00381A1B">
              <w:rPr>
                <w:rFonts w:ascii="宋体" w:hAnsi="宋体" w:cs="宋体" w:hint="eastAsia"/>
                <w:color w:val="000000" w:themeColor="text1"/>
                <w:kern w:val="0"/>
                <w:szCs w:val="21"/>
              </w:rPr>
              <w:t>部门</w:t>
            </w:r>
            <w:r w:rsidR="00381A1B" w:rsidRPr="005F20B8">
              <w:rPr>
                <w:rFonts w:ascii="宋体" w:hAnsi="宋体" w:cs="宋体" w:hint="eastAsia"/>
                <w:color w:val="000000" w:themeColor="text1"/>
                <w:kern w:val="0"/>
                <w:szCs w:val="21"/>
              </w:rPr>
              <w:t>负责人交办的其他工作</w:t>
            </w:r>
            <w:r w:rsidRPr="005F20B8">
              <w:rPr>
                <w:rFonts w:ascii="宋体" w:hAnsi="宋体" w:hint="eastAsia"/>
                <w:color w:val="000000" w:themeColor="text1"/>
                <w:szCs w:val="21"/>
              </w:rPr>
              <w:t>。</w:t>
            </w:r>
          </w:p>
        </w:tc>
        <w:tc>
          <w:tcPr>
            <w:tcW w:w="6333" w:type="dxa"/>
            <w:tcBorders>
              <w:top w:val="single" w:sz="4" w:space="0" w:color="auto"/>
              <w:left w:val="single" w:sz="4" w:space="0" w:color="auto"/>
              <w:bottom w:val="single" w:sz="4" w:space="0" w:color="auto"/>
              <w:right w:val="single" w:sz="4" w:space="0" w:color="auto"/>
            </w:tcBorders>
            <w:shd w:val="clear" w:color="auto" w:fill="auto"/>
          </w:tcPr>
          <w:p w14:paraId="048FD2C4" w14:textId="77777777" w:rsidR="00753B75" w:rsidRPr="005F20B8" w:rsidRDefault="00753B75" w:rsidP="005F20B8">
            <w:pPr>
              <w:jc w:val="left"/>
              <w:rPr>
                <w:rFonts w:ascii="宋体" w:eastAsia="宋体" w:hAnsi="宋体" w:cs="宋体"/>
                <w:color w:val="000000" w:themeColor="text1"/>
                <w:szCs w:val="21"/>
              </w:rPr>
            </w:pPr>
            <w:r w:rsidRPr="005F20B8">
              <w:rPr>
                <w:rFonts w:ascii="宋体" w:eastAsia="宋体" w:hAnsi="宋体" w:cs="宋体" w:hint="eastAsia"/>
                <w:color w:val="000000" w:themeColor="text1"/>
                <w:szCs w:val="21"/>
              </w:rPr>
              <w:t>1</w:t>
            </w:r>
            <w:r w:rsidRPr="005F20B8">
              <w:rPr>
                <w:rFonts w:ascii="宋体" w:eastAsia="宋体" w:hAnsi="宋体" w:cs="宋体"/>
                <w:color w:val="000000" w:themeColor="text1"/>
                <w:szCs w:val="21"/>
              </w:rPr>
              <w:t>.</w:t>
            </w:r>
            <w:r w:rsidRPr="005F20B8">
              <w:rPr>
                <w:rFonts w:ascii="宋体" w:eastAsia="宋体" w:hAnsi="宋体" w:cs="宋体" w:hint="eastAsia"/>
                <w:color w:val="000000" w:themeColor="text1"/>
                <w:kern w:val="0"/>
                <w:szCs w:val="21"/>
              </w:rPr>
              <w:t>大学本科及以上学历，</w:t>
            </w:r>
            <w:r w:rsidRPr="005F20B8">
              <w:rPr>
                <w:rFonts w:ascii="宋体" w:eastAsia="宋体" w:hAnsi="宋体" w:cs="宋体"/>
                <w:color w:val="000000" w:themeColor="text1"/>
                <w:szCs w:val="21"/>
              </w:rPr>
              <w:t>油气、化工</w:t>
            </w:r>
            <w:r w:rsidRPr="005F20B8">
              <w:rPr>
                <w:rFonts w:ascii="宋体" w:eastAsia="宋体" w:hAnsi="宋体" w:cs="宋体" w:hint="eastAsia"/>
                <w:color w:val="000000" w:themeColor="text1"/>
                <w:kern w:val="0"/>
                <w:szCs w:val="21"/>
              </w:rPr>
              <w:t>等相关专业</w:t>
            </w:r>
            <w:r w:rsidRPr="005F20B8">
              <w:rPr>
                <w:rFonts w:ascii="宋体" w:eastAsia="宋体" w:hAnsi="宋体" w:cs="宋体"/>
                <w:color w:val="000000" w:themeColor="text1"/>
                <w:szCs w:val="21"/>
              </w:rPr>
              <w:t>或英语专业</w:t>
            </w:r>
            <w:r w:rsidRPr="005F20B8">
              <w:rPr>
                <w:rFonts w:ascii="宋体" w:eastAsia="宋体" w:hAnsi="宋体" w:cs="宋体" w:hint="eastAsia"/>
                <w:color w:val="000000" w:themeColor="text1"/>
                <w:szCs w:val="21"/>
              </w:rPr>
              <w:t>；</w:t>
            </w:r>
          </w:p>
          <w:p w14:paraId="1C955CAE" w14:textId="77777777" w:rsidR="00753B75" w:rsidRPr="005F20B8" w:rsidRDefault="00753B75" w:rsidP="005F20B8">
            <w:pPr>
              <w:jc w:val="left"/>
              <w:rPr>
                <w:rFonts w:ascii="宋体" w:eastAsia="宋体" w:hAnsi="宋体" w:cs="宋体"/>
                <w:color w:val="000000" w:themeColor="text1"/>
                <w:szCs w:val="21"/>
              </w:rPr>
            </w:pPr>
            <w:r w:rsidRPr="005F20B8">
              <w:rPr>
                <w:rFonts w:ascii="宋体" w:eastAsia="宋体" w:hAnsi="宋体" w:cs="宋体"/>
                <w:color w:val="000000" w:themeColor="text1"/>
                <w:szCs w:val="21"/>
              </w:rPr>
              <w:t>2.</w:t>
            </w:r>
            <w:r w:rsidRPr="005F20B8">
              <w:rPr>
                <w:rFonts w:ascii="宋体" w:eastAsia="宋体" w:hAnsi="宋体" w:cs="宋体" w:hint="eastAsia"/>
                <w:color w:val="000000" w:themeColor="text1"/>
                <w:kern w:val="0"/>
                <w:szCs w:val="21"/>
              </w:rPr>
              <w:t>具备</w:t>
            </w:r>
            <w:r w:rsidRPr="005F20B8">
              <w:rPr>
                <w:rFonts w:ascii="宋体" w:eastAsia="宋体" w:hAnsi="宋体" w:cs="宋体"/>
                <w:color w:val="000000" w:themeColor="text1"/>
                <w:szCs w:val="21"/>
              </w:rPr>
              <w:t>5年以上油气化工行业经验，3年以上海外工作经验</w:t>
            </w:r>
            <w:r w:rsidRPr="005F20B8">
              <w:rPr>
                <w:rFonts w:ascii="宋体" w:eastAsia="宋体" w:hAnsi="宋体" w:cs="宋体" w:hint="eastAsia"/>
                <w:color w:val="000000" w:themeColor="text1"/>
                <w:szCs w:val="21"/>
              </w:rPr>
              <w:t>；</w:t>
            </w:r>
          </w:p>
          <w:p w14:paraId="56DB17C8" w14:textId="6FA5A0D9" w:rsidR="00753B75" w:rsidRDefault="00753B75" w:rsidP="005F20B8">
            <w:pPr>
              <w:pStyle w:val="1"/>
              <w:ind w:firstLineChars="0" w:firstLine="0"/>
              <w:jc w:val="left"/>
              <w:rPr>
                <w:rFonts w:ascii="宋体" w:hAnsi="宋体" w:cs="宋体"/>
                <w:color w:val="000000" w:themeColor="text1"/>
                <w:szCs w:val="21"/>
              </w:rPr>
            </w:pPr>
            <w:r w:rsidRPr="005F20B8">
              <w:rPr>
                <w:rFonts w:ascii="宋体" w:hAnsi="宋体" w:cs="宋体"/>
                <w:color w:val="000000" w:themeColor="text1"/>
                <w:szCs w:val="21"/>
              </w:rPr>
              <w:t>3.至少熟悉以下某一模块：</w:t>
            </w:r>
            <w:r w:rsidRPr="005F20B8">
              <w:rPr>
                <w:rFonts w:ascii="宋体" w:hAnsi="宋体" w:cs="宋体" w:hint="eastAsia"/>
                <w:color w:val="000000" w:themeColor="text1"/>
                <w:szCs w:val="21"/>
              </w:rPr>
              <w:t>油气田地面工程</w:t>
            </w:r>
            <w:r w:rsidRPr="005F20B8">
              <w:rPr>
                <w:rFonts w:ascii="宋体" w:hAnsi="宋体" w:cs="宋体"/>
                <w:color w:val="000000" w:themeColor="text1"/>
                <w:szCs w:val="21"/>
              </w:rPr>
              <w:t>，油气处理（炼厂、天然气处理），或</w:t>
            </w:r>
            <w:r w:rsidRPr="005F20B8">
              <w:rPr>
                <w:rFonts w:ascii="宋体" w:hAnsi="宋体" w:cs="宋体" w:hint="eastAsia"/>
                <w:color w:val="000000" w:themeColor="text1"/>
                <w:szCs w:val="21"/>
              </w:rPr>
              <w:t>有（无）机</w:t>
            </w:r>
            <w:r w:rsidRPr="005F20B8">
              <w:rPr>
                <w:rFonts w:ascii="宋体" w:hAnsi="宋体" w:cs="宋体"/>
                <w:color w:val="000000" w:themeColor="text1"/>
                <w:szCs w:val="21"/>
              </w:rPr>
              <w:t>化工</w:t>
            </w:r>
            <w:r w:rsidR="007934C3">
              <w:rPr>
                <w:rFonts w:ascii="宋体" w:hAnsi="宋体" w:cs="宋体" w:hint="eastAsia"/>
                <w:color w:val="000000" w:themeColor="text1"/>
                <w:szCs w:val="21"/>
              </w:rPr>
              <w:t>；</w:t>
            </w:r>
          </w:p>
          <w:p w14:paraId="2E2C2927" w14:textId="77777777" w:rsidR="007934C3" w:rsidRPr="005F20B8" w:rsidRDefault="007934C3" w:rsidP="007934C3">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4.了解国际市场特点及业务状况，了解国际业务发展前景，了解国际化的经营模式及管理体系；</w:t>
            </w:r>
          </w:p>
          <w:p w14:paraId="6F337A4F" w14:textId="49E6BEEA" w:rsidR="007934C3" w:rsidRDefault="007934C3" w:rsidP="007934C3">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5.具有一定的分析判断能力、沟通协调能力、执行能力、学习能力和创新能力；</w:t>
            </w:r>
          </w:p>
          <w:p w14:paraId="3436EA08" w14:textId="6089B047" w:rsidR="001E79EB" w:rsidRPr="005F20B8" w:rsidRDefault="001E79EB" w:rsidP="007934C3">
            <w:pPr>
              <w:widowControl/>
              <w:jc w:val="left"/>
              <w:rPr>
                <w:rFonts w:ascii="宋体" w:eastAsia="宋体" w:hAnsi="宋体" w:cs="宋体"/>
                <w:color w:val="000000" w:themeColor="text1"/>
                <w:kern w:val="0"/>
                <w:szCs w:val="21"/>
              </w:rPr>
            </w:pPr>
            <w:r>
              <w:rPr>
                <w:rFonts w:ascii="宋体" w:eastAsia="宋体" w:hAnsi="宋体" w:cs="宋体"/>
                <w:color w:val="000000" w:themeColor="text1"/>
                <w:kern w:val="0"/>
                <w:szCs w:val="21"/>
              </w:rPr>
              <w:t>6</w:t>
            </w:r>
            <w:r w:rsidRPr="005F20B8">
              <w:rPr>
                <w:rFonts w:ascii="宋体" w:eastAsia="宋体" w:hAnsi="宋体" w:cs="宋体"/>
                <w:color w:val="000000" w:themeColor="text1"/>
                <w:kern w:val="0"/>
                <w:szCs w:val="21"/>
              </w:rPr>
              <w:t>.流利的英文读写能力；</w:t>
            </w:r>
          </w:p>
          <w:p w14:paraId="482F6DD7" w14:textId="353D8F62" w:rsidR="007934C3" w:rsidRPr="005F20B8" w:rsidRDefault="001E79EB" w:rsidP="007934C3">
            <w:pPr>
              <w:pStyle w:val="1"/>
              <w:ind w:firstLineChars="0" w:firstLine="0"/>
              <w:jc w:val="left"/>
              <w:rPr>
                <w:rFonts w:ascii="宋体" w:hAnsi="宋体" w:cs="宋体"/>
                <w:color w:val="000000" w:themeColor="text1"/>
                <w:kern w:val="0"/>
                <w:szCs w:val="21"/>
              </w:rPr>
            </w:pPr>
            <w:r>
              <w:rPr>
                <w:rFonts w:ascii="宋体" w:hAnsi="宋体" w:cs="宋体"/>
                <w:color w:val="000000" w:themeColor="text1"/>
                <w:kern w:val="0"/>
                <w:szCs w:val="21"/>
              </w:rPr>
              <w:t>7</w:t>
            </w:r>
            <w:r w:rsidR="007934C3" w:rsidRPr="005F20B8">
              <w:rPr>
                <w:rFonts w:ascii="宋体" w:hAnsi="宋体" w:cs="宋体" w:hint="eastAsia"/>
                <w:color w:val="000000" w:themeColor="text1"/>
                <w:kern w:val="0"/>
                <w:szCs w:val="21"/>
              </w:rPr>
              <w:t>.能够接受长期驻海外工作。</w:t>
            </w:r>
          </w:p>
        </w:tc>
      </w:tr>
      <w:tr w:rsidR="00753B75" w:rsidRPr="005F20B8" w14:paraId="2C06FE06" w14:textId="77777777" w:rsidTr="005F20B8">
        <w:trPr>
          <w:cantSplit/>
          <w:trHeight w:val="98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C7953" w14:textId="701F1ED3" w:rsidR="00753B75" w:rsidRPr="005F20B8" w:rsidRDefault="005F20B8" w:rsidP="005F20B8">
            <w:pPr>
              <w:widowControl/>
              <w:jc w:val="center"/>
              <w:rPr>
                <w:rFonts w:ascii="宋体" w:eastAsia="宋体" w:hAnsi="宋体" w:cs="宋体"/>
                <w:color w:val="000000"/>
                <w:kern w:val="0"/>
                <w:szCs w:val="21"/>
              </w:rPr>
            </w:pPr>
            <w:r w:rsidRPr="005F20B8">
              <w:rPr>
                <w:rFonts w:ascii="宋体" w:eastAsia="宋体" w:hAnsi="宋体" w:cs="宋体" w:hint="eastAsia"/>
                <w:color w:val="000000"/>
                <w:kern w:val="0"/>
                <w:szCs w:val="21"/>
              </w:rPr>
              <w:lastRenderedPageBreak/>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1487C" w14:textId="77777777" w:rsidR="00753B75" w:rsidRPr="005F20B8" w:rsidRDefault="00753B75"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内账会计</w:t>
            </w:r>
          </w:p>
          <w:p w14:paraId="2977394C" w14:textId="67F6BCF3" w:rsidR="00753B75" w:rsidRPr="005F20B8" w:rsidRDefault="00753B75"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高级经理</w:t>
            </w:r>
          </w:p>
        </w:tc>
        <w:tc>
          <w:tcPr>
            <w:tcW w:w="992" w:type="dxa"/>
            <w:tcBorders>
              <w:top w:val="single" w:sz="4" w:space="0" w:color="auto"/>
              <w:left w:val="single" w:sz="4" w:space="0" w:color="auto"/>
              <w:bottom w:val="single" w:sz="4" w:space="0" w:color="auto"/>
              <w:right w:val="single" w:sz="4" w:space="0" w:color="auto"/>
            </w:tcBorders>
            <w:vAlign w:val="center"/>
          </w:tcPr>
          <w:p w14:paraId="5DDDF1C6" w14:textId="7FBB9283" w:rsidR="00753B75" w:rsidRPr="005F20B8" w:rsidRDefault="00753B75"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1</w:t>
            </w:r>
          </w:p>
        </w:tc>
        <w:tc>
          <w:tcPr>
            <w:tcW w:w="9356" w:type="dxa"/>
            <w:tcBorders>
              <w:top w:val="single" w:sz="4" w:space="0" w:color="auto"/>
              <w:left w:val="single" w:sz="4" w:space="0" w:color="auto"/>
              <w:bottom w:val="single" w:sz="4" w:space="0" w:color="auto"/>
              <w:right w:val="single" w:sz="4" w:space="0" w:color="auto"/>
            </w:tcBorders>
            <w:shd w:val="clear" w:color="auto" w:fill="auto"/>
            <w:noWrap/>
          </w:tcPr>
          <w:p w14:paraId="59F09C6E"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1</w:t>
            </w:r>
            <w:r w:rsidRPr="005F20B8">
              <w:rPr>
                <w:rFonts w:ascii="宋体" w:eastAsia="宋体" w:hAnsi="宋体" w:cs="宋体"/>
                <w:color w:val="000000" w:themeColor="text1"/>
                <w:kern w:val="0"/>
                <w:szCs w:val="21"/>
              </w:rPr>
              <w:t>.</w:t>
            </w:r>
            <w:r w:rsidRPr="005F20B8">
              <w:rPr>
                <w:rFonts w:ascii="宋体" w:eastAsia="宋体" w:hAnsi="宋体" w:cs="宋体" w:hint="eastAsia"/>
                <w:color w:val="000000" w:themeColor="text1"/>
                <w:kern w:val="0"/>
                <w:szCs w:val="21"/>
              </w:rPr>
              <w:t>负责中国财务、税务信息搜集整理；</w:t>
            </w:r>
          </w:p>
          <w:p w14:paraId="7EAE1713" w14:textId="1D1CB4D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2</w:t>
            </w:r>
            <w:r w:rsidRPr="005F20B8">
              <w:rPr>
                <w:rFonts w:ascii="宋体" w:eastAsia="宋体" w:hAnsi="宋体" w:cs="宋体"/>
                <w:color w:val="000000" w:themeColor="text1"/>
                <w:kern w:val="0"/>
                <w:szCs w:val="21"/>
              </w:rPr>
              <w:t>.</w:t>
            </w:r>
            <w:r w:rsidRPr="005F20B8">
              <w:rPr>
                <w:rFonts w:ascii="宋体" w:eastAsia="宋体" w:hAnsi="宋体" w:cs="宋体" w:hint="eastAsia"/>
                <w:color w:val="000000" w:themeColor="text1"/>
                <w:kern w:val="0"/>
                <w:szCs w:val="21"/>
              </w:rPr>
              <w:t>负责</w:t>
            </w:r>
            <w:r w:rsidR="00381A1B">
              <w:rPr>
                <w:rFonts w:ascii="宋体" w:eastAsia="宋体" w:hAnsi="宋体" w:cs="宋体" w:hint="eastAsia"/>
                <w:color w:val="000000" w:themeColor="text1"/>
                <w:kern w:val="0"/>
                <w:szCs w:val="21"/>
              </w:rPr>
              <w:t>外内</w:t>
            </w:r>
            <w:r w:rsidRPr="005F20B8">
              <w:rPr>
                <w:rFonts w:ascii="宋体" w:eastAsia="宋体" w:hAnsi="宋体" w:cs="宋体" w:hint="eastAsia"/>
                <w:color w:val="000000" w:themeColor="text1"/>
                <w:kern w:val="0"/>
                <w:szCs w:val="21"/>
              </w:rPr>
              <w:t>账体系建设及日常业务处理；</w:t>
            </w:r>
          </w:p>
          <w:p w14:paraId="77B8426A"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3</w:t>
            </w:r>
            <w:r w:rsidRPr="005F20B8">
              <w:rPr>
                <w:rFonts w:ascii="宋体" w:eastAsia="宋体" w:hAnsi="宋体" w:cs="宋体"/>
                <w:color w:val="000000" w:themeColor="text1"/>
                <w:kern w:val="0"/>
                <w:szCs w:val="21"/>
              </w:rPr>
              <w:t>.</w:t>
            </w:r>
            <w:r w:rsidRPr="005F20B8">
              <w:rPr>
                <w:rFonts w:ascii="宋体" w:eastAsia="宋体" w:hAnsi="宋体" w:cs="宋体" w:hint="eastAsia"/>
                <w:color w:val="000000" w:themeColor="text1"/>
                <w:kern w:val="0"/>
                <w:szCs w:val="21"/>
              </w:rPr>
              <w:t>负责各类报表工作；</w:t>
            </w:r>
          </w:p>
          <w:p w14:paraId="72D8C8ED"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4</w:t>
            </w:r>
            <w:r w:rsidRPr="005F20B8">
              <w:rPr>
                <w:rFonts w:ascii="宋体" w:eastAsia="宋体" w:hAnsi="宋体" w:cs="宋体"/>
                <w:color w:val="000000" w:themeColor="text1"/>
                <w:kern w:val="0"/>
                <w:szCs w:val="21"/>
              </w:rPr>
              <w:t>.</w:t>
            </w:r>
            <w:r w:rsidRPr="005F20B8">
              <w:rPr>
                <w:rFonts w:ascii="宋体" w:eastAsia="宋体" w:hAnsi="宋体" w:cs="宋体" w:hint="eastAsia"/>
                <w:color w:val="000000" w:themeColor="text1"/>
                <w:kern w:val="0"/>
                <w:szCs w:val="21"/>
              </w:rPr>
              <w:t>负责内账会计档案管理；</w:t>
            </w:r>
          </w:p>
          <w:p w14:paraId="2691189D" w14:textId="244391B0" w:rsidR="00753B75" w:rsidRPr="005F20B8" w:rsidRDefault="00753B75"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5</w:t>
            </w:r>
            <w:r w:rsidRPr="005F20B8">
              <w:rPr>
                <w:rFonts w:ascii="宋体" w:hAnsi="宋体" w:cs="宋体"/>
                <w:color w:val="000000" w:themeColor="text1"/>
                <w:kern w:val="0"/>
                <w:szCs w:val="21"/>
              </w:rPr>
              <w:t>.</w:t>
            </w:r>
            <w:r w:rsidR="003D33DA">
              <w:rPr>
                <w:rFonts w:ascii="宋体" w:hAnsi="宋体" w:cs="宋体" w:hint="eastAsia"/>
                <w:color w:val="000000" w:themeColor="text1"/>
                <w:kern w:val="0"/>
                <w:szCs w:val="21"/>
              </w:rPr>
              <w:t>部门</w:t>
            </w:r>
            <w:r w:rsidRPr="005F20B8">
              <w:rPr>
                <w:rFonts w:ascii="宋体" w:hAnsi="宋体" w:cs="宋体" w:hint="eastAsia"/>
                <w:color w:val="000000" w:themeColor="text1"/>
                <w:kern w:val="0"/>
                <w:szCs w:val="21"/>
              </w:rPr>
              <w:t>负责人交办的其他工作。</w:t>
            </w:r>
          </w:p>
        </w:tc>
        <w:tc>
          <w:tcPr>
            <w:tcW w:w="6333" w:type="dxa"/>
            <w:tcBorders>
              <w:top w:val="single" w:sz="4" w:space="0" w:color="auto"/>
              <w:left w:val="single" w:sz="4" w:space="0" w:color="auto"/>
              <w:bottom w:val="single" w:sz="4" w:space="0" w:color="auto"/>
              <w:right w:val="single" w:sz="4" w:space="0" w:color="auto"/>
            </w:tcBorders>
            <w:shd w:val="clear" w:color="auto" w:fill="auto"/>
          </w:tcPr>
          <w:p w14:paraId="1E3BE296" w14:textId="1E616B5C"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1.</w:t>
            </w:r>
            <w:r w:rsidR="001E79EB" w:rsidRPr="005F20B8">
              <w:rPr>
                <w:rFonts w:ascii="宋体" w:eastAsia="宋体" w:hAnsi="宋体" w:cs="宋体" w:hint="eastAsia"/>
                <w:color w:val="000000" w:themeColor="text1"/>
                <w:kern w:val="0"/>
                <w:szCs w:val="21"/>
              </w:rPr>
              <w:t>大学本科及以上学历，</w:t>
            </w:r>
            <w:r w:rsidRPr="005F20B8">
              <w:rPr>
                <w:rFonts w:ascii="宋体" w:eastAsia="宋体" w:hAnsi="宋体" w:cs="宋体" w:hint="eastAsia"/>
                <w:color w:val="000000" w:themeColor="text1"/>
                <w:kern w:val="0"/>
                <w:szCs w:val="21"/>
              </w:rPr>
              <w:t>具备3</w:t>
            </w:r>
            <w:r w:rsidRPr="005F20B8">
              <w:rPr>
                <w:rFonts w:ascii="宋体" w:eastAsia="宋体" w:hAnsi="宋体" w:cs="宋体"/>
                <w:color w:val="000000" w:themeColor="text1"/>
                <w:kern w:val="0"/>
                <w:szCs w:val="21"/>
              </w:rPr>
              <w:t>年及以上会计、审计或税务工作经历；</w:t>
            </w:r>
          </w:p>
          <w:p w14:paraId="7A704F62"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2.具备相关资格证书；</w:t>
            </w:r>
          </w:p>
          <w:p w14:paraId="41A26577"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3.交流畅通，沟通及时，注重团队精神；</w:t>
            </w:r>
          </w:p>
          <w:p w14:paraId="0E1B5608" w14:textId="77777777" w:rsidR="00753B75" w:rsidRPr="005F20B8" w:rsidRDefault="00753B75" w:rsidP="005F20B8">
            <w:pPr>
              <w:widowControl/>
              <w:jc w:val="left"/>
              <w:rPr>
                <w:rFonts w:ascii="宋体" w:eastAsia="宋体" w:hAnsi="宋体" w:cs="宋体"/>
                <w:color w:val="000000" w:themeColor="text1"/>
                <w:kern w:val="0"/>
                <w:szCs w:val="21"/>
              </w:rPr>
            </w:pPr>
            <w:r w:rsidRPr="005F20B8">
              <w:rPr>
                <w:rFonts w:ascii="宋体" w:eastAsia="宋体" w:hAnsi="宋体" w:cs="宋体"/>
                <w:color w:val="000000" w:themeColor="text1"/>
                <w:kern w:val="0"/>
                <w:szCs w:val="21"/>
              </w:rPr>
              <w:t>4.</w:t>
            </w:r>
            <w:r w:rsidRPr="005F20B8">
              <w:rPr>
                <w:rFonts w:ascii="宋体" w:eastAsia="宋体" w:hAnsi="宋体" w:cs="宋体" w:hint="eastAsia"/>
                <w:color w:val="000000" w:themeColor="text1"/>
                <w:kern w:val="0"/>
                <w:szCs w:val="21"/>
              </w:rPr>
              <w:t>较为流畅的英文听说读写能力；</w:t>
            </w:r>
          </w:p>
          <w:p w14:paraId="396DA052" w14:textId="5879C1A7" w:rsidR="00753B75" w:rsidRDefault="00753B75" w:rsidP="005F20B8">
            <w:pPr>
              <w:pStyle w:val="1"/>
              <w:ind w:firstLineChars="0" w:firstLine="0"/>
              <w:jc w:val="left"/>
              <w:rPr>
                <w:rFonts w:ascii="宋体" w:hAnsi="宋体" w:cs="宋体"/>
                <w:color w:val="000000" w:themeColor="text1"/>
                <w:kern w:val="0"/>
                <w:szCs w:val="21"/>
              </w:rPr>
            </w:pPr>
            <w:r w:rsidRPr="005F20B8">
              <w:rPr>
                <w:rFonts w:ascii="宋体" w:hAnsi="宋体" w:cs="宋体"/>
                <w:color w:val="000000" w:themeColor="text1"/>
                <w:kern w:val="0"/>
                <w:szCs w:val="21"/>
              </w:rPr>
              <w:t>5.</w:t>
            </w:r>
            <w:r w:rsidRPr="005F20B8">
              <w:rPr>
                <w:rFonts w:ascii="宋体" w:hAnsi="宋体" w:cs="宋体" w:hint="eastAsia"/>
                <w:color w:val="000000" w:themeColor="text1"/>
                <w:kern w:val="0"/>
                <w:szCs w:val="21"/>
              </w:rPr>
              <w:t>中国籍人员优先</w:t>
            </w:r>
            <w:r w:rsidR="001E79EB">
              <w:rPr>
                <w:rFonts w:ascii="宋体" w:hAnsi="宋体" w:cs="宋体" w:hint="eastAsia"/>
                <w:color w:val="000000" w:themeColor="text1"/>
                <w:kern w:val="0"/>
                <w:szCs w:val="21"/>
              </w:rPr>
              <w:t>；</w:t>
            </w:r>
          </w:p>
          <w:p w14:paraId="276A1727" w14:textId="3DAC2A9A" w:rsidR="007934C3" w:rsidRPr="005F20B8" w:rsidRDefault="007934C3" w:rsidP="005F20B8">
            <w:pPr>
              <w:pStyle w:val="1"/>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6.能够接受长期驻海外工作。</w:t>
            </w:r>
          </w:p>
        </w:tc>
      </w:tr>
      <w:tr w:rsidR="005F20B8" w:rsidRPr="005F20B8" w14:paraId="7A55312F" w14:textId="77777777" w:rsidTr="005F20B8">
        <w:trPr>
          <w:cantSplit/>
          <w:trHeight w:val="98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F2DD7" w14:textId="7A945819" w:rsidR="005F20B8" w:rsidRPr="005F20B8" w:rsidRDefault="005F20B8" w:rsidP="005F20B8">
            <w:pPr>
              <w:widowControl/>
              <w:jc w:val="center"/>
              <w:rPr>
                <w:rFonts w:ascii="宋体" w:eastAsia="宋体" w:hAnsi="宋体" w:cs="宋体"/>
                <w:color w:val="000000"/>
                <w:kern w:val="0"/>
                <w:szCs w:val="21"/>
              </w:rPr>
            </w:pPr>
            <w:r w:rsidRPr="005F20B8">
              <w:rPr>
                <w:rFonts w:ascii="宋体" w:eastAsia="宋体" w:hAnsi="宋体" w:cs="宋体" w:hint="eastAsia"/>
                <w:color w:val="000000"/>
                <w:kern w:val="0"/>
                <w:szCs w:val="21"/>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EC4B8" w14:textId="77777777" w:rsidR="005F20B8" w:rsidRPr="005F20B8" w:rsidRDefault="005F20B8"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投标报价</w:t>
            </w:r>
          </w:p>
          <w:p w14:paraId="4FDE6B52" w14:textId="664D92F8" w:rsidR="005F20B8" w:rsidRPr="005F20B8" w:rsidRDefault="005F20B8"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高级经理</w:t>
            </w:r>
          </w:p>
        </w:tc>
        <w:tc>
          <w:tcPr>
            <w:tcW w:w="992" w:type="dxa"/>
            <w:tcBorders>
              <w:top w:val="single" w:sz="4" w:space="0" w:color="auto"/>
              <w:left w:val="single" w:sz="4" w:space="0" w:color="auto"/>
              <w:bottom w:val="single" w:sz="4" w:space="0" w:color="auto"/>
              <w:right w:val="single" w:sz="4" w:space="0" w:color="auto"/>
            </w:tcBorders>
            <w:vAlign w:val="center"/>
          </w:tcPr>
          <w:p w14:paraId="22C7F6F1" w14:textId="3D09BAD6" w:rsidR="005F20B8" w:rsidRPr="005F20B8" w:rsidRDefault="005F20B8"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1</w:t>
            </w:r>
          </w:p>
        </w:tc>
        <w:tc>
          <w:tcPr>
            <w:tcW w:w="9356" w:type="dxa"/>
            <w:tcBorders>
              <w:top w:val="single" w:sz="4" w:space="0" w:color="auto"/>
              <w:left w:val="single" w:sz="4" w:space="0" w:color="auto"/>
              <w:bottom w:val="single" w:sz="4" w:space="0" w:color="auto"/>
              <w:right w:val="single" w:sz="4" w:space="0" w:color="auto"/>
            </w:tcBorders>
            <w:shd w:val="clear" w:color="auto" w:fill="auto"/>
            <w:noWrap/>
          </w:tcPr>
          <w:p w14:paraId="71A43748"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1.负责落实公司投标报价、合同评审等相关规章制度，并监督实施；</w:t>
            </w:r>
          </w:p>
          <w:p w14:paraId="43E9C1E9"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2.参与项目投标报价、合同评审等事宜，提供商务技术支持；</w:t>
            </w:r>
          </w:p>
          <w:p w14:paraId="79C0F21D"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3.负责与国际专利商的技术合作和商务对接；负责中国技术在工程项目上的推广；</w:t>
            </w:r>
          </w:p>
          <w:p w14:paraId="7A154701"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4.负责建立区域市场数据库，包括工程物价、分包商等数据库；</w:t>
            </w:r>
          </w:p>
          <w:p w14:paraId="1D51F6F6"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5.配合开展高层对接、战略合作等商务活动；维护政府、金融机构和客户关系；</w:t>
            </w:r>
          </w:p>
          <w:p w14:paraId="6C7C101C"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6.参与制定并落实区域经营资源整合与布局优化方案，协助开展区域业务经营协调，推动公司生产经营一体化；</w:t>
            </w:r>
          </w:p>
          <w:p w14:paraId="6C594055" w14:textId="3927CC8F"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7.</w:t>
            </w:r>
            <w:r w:rsidR="003D33DA">
              <w:rPr>
                <w:rFonts w:ascii="宋体" w:hAnsi="宋体" w:cs="宋体" w:hint="eastAsia"/>
                <w:color w:val="000000" w:themeColor="text1"/>
                <w:kern w:val="0"/>
                <w:szCs w:val="21"/>
              </w:rPr>
              <w:t>部门负责人</w:t>
            </w:r>
            <w:r w:rsidRPr="005F20B8">
              <w:rPr>
                <w:rFonts w:ascii="宋体" w:hAnsi="宋体" w:cs="宋体" w:hint="eastAsia"/>
                <w:color w:val="000000" w:themeColor="text1"/>
                <w:kern w:val="0"/>
                <w:szCs w:val="21"/>
              </w:rPr>
              <w:t>交办的其他工作。</w:t>
            </w:r>
          </w:p>
        </w:tc>
        <w:tc>
          <w:tcPr>
            <w:tcW w:w="6333" w:type="dxa"/>
            <w:tcBorders>
              <w:top w:val="single" w:sz="4" w:space="0" w:color="auto"/>
              <w:left w:val="single" w:sz="4" w:space="0" w:color="auto"/>
              <w:bottom w:val="single" w:sz="4" w:space="0" w:color="auto"/>
              <w:right w:val="single" w:sz="4" w:space="0" w:color="auto"/>
            </w:tcBorders>
            <w:shd w:val="clear" w:color="auto" w:fill="auto"/>
          </w:tcPr>
          <w:p w14:paraId="2FC03413"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1.大学本科及以上学历，工程、经济、法律等相关专业；精通1门及以上外语；</w:t>
            </w:r>
          </w:p>
          <w:p w14:paraId="7B9A7FA9"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2.具备8年以上大型企业工程经济管理工作经历，4年及以上工程经济管理经验；具有中央企业、大型国有企业二级公司以上任职经历者优先；特别优秀者可酌情放宽有关工作年限、工作经历、任职经历等条件；</w:t>
            </w:r>
          </w:p>
          <w:p w14:paraId="71207086"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3.熟悉区域市场特点及业务状况，熟悉国际项目专业知识和项目体系，熟悉区域市场的报价体系；</w:t>
            </w:r>
          </w:p>
          <w:p w14:paraId="0489C7E2" w14:textId="3DC28F76"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4.具有良好的分析判断能力、沟通协调能力、执行能力、学习能力和创新能力；</w:t>
            </w:r>
          </w:p>
          <w:p w14:paraId="3705F357" w14:textId="34C5DEAD" w:rsidR="005F20B8" w:rsidRPr="005F20B8" w:rsidRDefault="005F20B8" w:rsidP="005F20B8">
            <w:pPr>
              <w:pStyle w:val="1"/>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5.能够接受长期驻海外工作。</w:t>
            </w:r>
          </w:p>
        </w:tc>
      </w:tr>
      <w:tr w:rsidR="005F20B8" w:rsidRPr="005F20B8" w14:paraId="57B32F0F" w14:textId="77777777" w:rsidTr="005F20B8">
        <w:trPr>
          <w:cantSplit/>
          <w:trHeight w:val="98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CDD73" w14:textId="2804A54E" w:rsidR="005F20B8" w:rsidRPr="005F20B8" w:rsidRDefault="005F20B8" w:rsidP="005F20B8">
            <w:pPr>
              <w:widowControl/>
              <w:jc w:val="center"/>
              <w:rPr>
                <w:rFonts w:ascii="宋体" w:eastAsia="宋体" w:hAnsi="宋体" w:cs="宋体"/>
                <w:color w:val="000000"/>
                <w:kern w:val="0"/>
                <w:szCs w:val="21"/>
              </w:rPr>
            </w:pPr>
            <w:r w:rsidRPr="005F20B8">
              <w:rPr>
                <w:rFonts w:ascii="宋体" w:eastAsia="宋体" w:hAnsi="宋体" w:cs="宋体" w:hint="eastAsia"/>
                <w:color w:val="000000"/>
                <w:kern w:val="0"/>
                <w:szCs w:val="21"/>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79604" w14:textId="77777777" w:rsidR="005F20B8" w:rsidRPr="005F20B8" w:rsidRDefault="005F20B8"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工程管理</w:t>
            </w:r>
          </w:p>
          <w:p w14:paraId="6CD8448A" w14:textId="0CB2F02C" w:rsidR="005F20B8" w:rsidRPr="005F20B8" w:rsidRDefault="005F20B8"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高级经理</w:t>
            </w:r>
          </w:p>
        </w:tc>
        <w:tc>
          <w:tcPr>
            <w:tcW w:w="992" w:type="dxa"/>
            <w:tcBorders>
              <w:top w:val="single" w:sz="4" w:space="0" w:color="auto"/>
              <w:left w:val="single" w:sz="4" w:space="0" w:color="auto"/>
              <w:bottom w:val="single" w:sz="4" w:space="0" w:color="auto"/>
              <w:right w:val="single" w:sz="4" w:space="0" w:color="auto"/>
            </w:tcBorders>
            <w:vAlign w:val="center"/>
          </w:tcPr>
          <w:p w14:paraId="3FCA5213" w14:textId="47B47DDC" w:rsidR="005F20B8" w:rsidRPr="005F20B8" w:rsidRDefault="005F20B8" w:rsidP="005F20B8">
            <w:pPr>
              <w:widowControl/>
              <w:jc w:val="center"/>
              <w:rPr>
                <w:rFonts w:ascii="宋体" w:eastAsia="宋体" w:hAnsi="宋体" w:cs="宋体"/>
                <w:color w:val="000000" w:themeColor="text1"/>
                <w:kern w:val="0"/>
                <w:szCs w:val="21"/>
              </w:rPr>
            </w:pPr>
            <w:r w:rsidRPr="005F20B8">
              <w:rPr>
                <w:rFonts w:ascii="宋体" w:eastAsia="宋体" w:hAnsi="宋体" w:cs="宋体" w:hint="eastAsia"/>
                <w:color w:val="000000" w:themeColor="text1"/>
                <w:kern w:val="0"/>
                <w:szCs w:val="21"/>
              </w:rPr>
              <w:t>1</w:t>
            </w:r>
          </w:p>
        </w:tc>
        <w:tc>
          <w:tcPr>
            <w:tcW w:w="9356" w:type="dxa"/>
            <w:tcBorders>
              <w:top w:val="single" w:sz="4" w:space="0" w:color="auto"/>
              <w:left w:val="single" w:sz="4" w:space="0" w:color="auto"/>
              <w:bottom w:val="single" w:sz="4" w:space="0" w:color="auto"/>
              <w:right w:val="single" w:sz="4" w:space="0" w:color="auto"/>
            </w:tcBorders>
            <w:shd w:val="clear" w:color="auto" w:fill="auto"/>
            <w:noWrap/>
          </w:tcPr>
          <w:p w14:paraId="724D2B66"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1.建立公司项目工程管理体系，制定安全生产、质量管理、环境和职业健康等制度办法，并督导实施；</w:t>
            </w:r>
          </w:p>
          <w:p w14:paraId="1586D707"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2.编制公司年度生产经营计划，并督导实施；</w:t>
            </w:r>
          </w:p>
          <w:p w14:paraId="70F3DB77"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3.参与项目拓展、谈判、投标等阶段前期准备工作；负责项目合同评审、投标报价等工作；参与项目运营管理；</w:t>
            </w:r>
          </w:p>
          <w:p w14:paraId="56375FB6"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4.负责在建项目的考核、评价工作；指导开展对重大项目或专项工程进行建设周期管理；</w:t>
            </w:r>
          </w:p>
          <w:p w14:paraId="255FB025"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5.参与制定并落实区域经营资源整合与布局优化方案，协助开展国际业务经营协调，推动区域生产经营一体化；</w:t>
            </w:r>
          </w:p>
          <w:p w14:paraId="62F54BEA"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6.负责制定项目的建设计划，并指导落实、监督执行，确保工程如期完成；组织开展在建工程项目的考核、评价工作；</w:t>
            </w:r>
          </w:p>
          <w:p w14:paraId="776E2CFE"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7.参与高层对接、战略合作等商务活动；维护政府、金融机构和客户关系；</w:t>
            </w:r>
          </w:p>
          <w:p w14:paraId="4FBB8B21" w14:textId="3C0987C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8.</w:t>
            </w:r>
            <w:r w:rsidR="003D33DA">
              <w:rPr>
                <w:rFonts w:ascii="宋体" w:hAnsi="宋体" w:cs="宋体" w:hint="eastAsia"/>
                <w:color w:val="000000" w:themeColor="text1"/>
                <w:kern w:val="0"/>
                <w:szCs w:val="21"/>
              </w:rPr>
              <w:t>部门负责人</w:t>
            </w:r>
            <w:r w:rsidRPr="005F20B8">
              <w:rPr>
                <w:rFonts w:ascii="宋体" w:hAnsi="宋体" w:cs="宋体" w:hint="eastAsia"/>
                <w:color w:val="000000" w:themeColor="text1"/>
                <w:kern w:val="0"/>
                <w:szCs w:val="21"/>
              </w:rPr>
              <w:t>交办的其它工作。</w:t>
            </w:r>
          </w:p>
        </w:tc>
        <w:tc>
          <w:tcPr>
            <w:tcW w:w="6333" w:type="dxa"/>
            <w:tcBorders>
              <w:top w:val="single" w:sz="4" w:space="0" w:color="auto"/>
              <w:left w:val="single" w:sz="4" w:space="0" w:color="auto"/>
              <w:bottom w:val="single" w:sz="4" w:space="0" w:color="auto"/>
              <w:right w:val="single" w:sz="4" w:space="0" w:color="auto"/>
            </w:tcBorders>
            <w:shd w:val="clear" w:color="auto" w:fill="auto"/>
          </w:tcPr>
          <w:p w14:paraId="7DACFCA8"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1.大学本科及以上学历，工程管理、项目管理等相关专业；精通1门及以上外语；</w:t>
            </w:r>
          </w:p>
          <w:p w14:paraId="7065BD5A"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2.具备8年以上大型企业工程管理工作经历，4年及以上国际工程管理经验；具有中央企业、大型国有企业、、国际知名工程公司等任职经历者优先；特别优秀者可酌情放宽有关工作年限、工作经历、任职经历等条件；</w:t>
            </w:r>
          </w:p>
          <w:p w14:paraId="0A1E1D82" w14:textId="77777777"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3.掌握区域市场特点及业务状况，了解区域业务发展前景，掌握区域项目管理专业知识和项目管理体系；</w:t>
            </w:r>
          </w:p>
          <w:p w14:paraId="405EC8C9" w14:textId="6C067F4D" w:rsidR="005F20B8" w:rsidRPr="005F20B8" w:rsidRDefault="005F20B8" w:rsidP="005F20B8">
            <w:pPr>
              <w:pStyle w:val="1"/>
              <w:widowControl/>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4.具有良好的分析判断能力、沟通协调能力、执行能力、学习能力和创新能力；</w:t>
            </w:r>
          </w:p>
          <w:p w14:paraId="68D53DDD" w14:textId="0F49A894" w:rsidR="005F20B8" w:rsidRPr="005F20B8" w:rsidRDefault="005F20B8" w:rsidP="005F20B8">
            <w:pPr>
              <w:pStyle w:val="1"/>
              <w:ind w:firstLineChars="0" w:firstLine="0"/>
              <w:jc w:val="left"/>
              <w:rPr>
                <w:rFonts w:ascii="宋体" w:hAnsi="宋体" w:cs="宋体"/>
                <w:color w:val="000000" w:themeColor="text1"/>
                <w:kern w:val="0"/>
                <w:szCs w:val="21"/>
              </w:rPr>
            </w:pPr>
            <w:r w:rsidRPr="005F20B8">
              <w:rPr>
                <w:rFonts w:ascii="宋体" w:hAnsi="宋体" w:cs="宋体" w:hint="eastAsia"/>
                <w:color w:val="000000" w:themeColor="text1"/>
                <w:kern w:val="0"/>
                <w:szCs w:val="21"/>
              </w:rPr>
              <w:t>5.能够接受长期驻海外工作。</w:t>
            </w:r>
          </w:p>
        </w:tc>
      </w:tr>
      <w:tr w:rsidR="007934C3" w:rsidRPr="005F20B8" w14:paraId="69EEE119" w14:textId="77777777" w:rsidTr="004F6F47">
        <w:trPr>
          <w:cantSplit/>
          <w:trHeight w:val="574"/>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F71EA9" w14:textId="11F296F9" w:rsidR="007934C3" w:rsidRPr="005F20B8" w:rsidRDefault="007934C3" w:rsidP="00515C47">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合计</w:t>
            </w:r>
          </w:p>
        </w:tc>
        <w:tc>
          <w:tcPr>
            <w:tcW w:w="992" w:type="dxa"/>
            <w:tcBorders>
              <w:top w:val="single" w:sz="4" w:space="0" w:color="auto"/>
              <w:left w:val="single" w:sz="4" w:space="0" w:color="auto"/>
              <w:bottom w:val="single" w:sz="4" w:space="0" w:color="auto"/>
              <w:right w:val="single" w:sz="4" w:space="0" w:color="auto"/>
            </w:tcBorders>
            <w:vAlign w:val="center"/>
          </w:tcPr>
          <w:p w14:paraId="316026F1" w14:textId="1B92067F" w:rsidR="007934C3" w:rsidRPr="005F20B8" w:rsidRDefault="000A5AC0" w:rsidP="00515C47">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9</w:t>
            </w:r>
          </w:p>
        </w:tc>
        <w:tc>
          <w:tcPr>
            <w:tcW w:w="15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91BC3A" w14:textId="77777777" w:rsidR="007934C3" w:rsidRPr="005F20B8" w:rsidRDefault="007934C3" w:rsidP="005F20B8">
            <w:pPr>
              <w:pStyle w:val="1"/>
              <w:ind w:firstLineChars="0" w:firstLine="0"/>
              <w:rPr>
                <w:rFonts w:ascii="宋体" w:hAnsi="宋体" w:cs="宋体"/>
                <w:color w:val="000000" w:themeColor="text1"/>
                <w:kern w:val="0"/>
                <w:szCs w:val="21"/>
              </w:rPr>
            </w:pPr>
          </w:p>
        </w:tc>
      </w:tr>
    </w:tbl>
    <w:p w14:paraId="37DE0DC3" w14:textId="64C4EABB" w:rsidR="00C1352C" w:rsidRDefault="00C1352C" w:rsidP="00A261DD">
      <w:pPr>
        <w:tabs>
          <w:tab w:val="left" w:pos="940"/>
        </w:tabs>
      </w:pPr>
    </w:p>
    <w:sectPr w:rsidR="00C1352C" w:rsidSect="00097FA1">
      <w:pgSz w:w="23820" w:h="16840" w:orient="landscape"/>
      <w:pgMar w:top="1588" w:right="1440" w:bottom="147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B8D70" w14:textId="77777777" w:rsidR="00E02600" w:rsidRDefault="00E02600" w:rsidP="00F81A2E">
      <w:r>
        <w:separator/>
      </w:r>
    </w:p>
  </w:endnote>
  <w:endnote w:type="continuationSeparator" w:id="0">
    <w:p w14:paraId="23F43D3B" w14:textId="77777777" w:rsidR="00E02600" w:rsidRDefault="00E02600" w:rsidP="00F8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F3BEB" w14:textId="77777777" w:rsidR="00E02600" w:rsidRDefault="00E02600" w:rsidP="00F81A2E">
      <w:r>
        <w:separator/>
      </w:r>
    </w:p>
  </w:footnote>
  <w:footnote w:type="continuationSeparator" w:id="0">
    <w:p w14:paraId="0B2076F3" w14:textId="77777777" w:rsidR="00E02600" w:rsidRDefault="00E02600" w:rsidP="00F8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70691"/>
    <w:multiLevelType w:val="hybridMultilevel"/>
    <w:tmpl w:val="A894A9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547071E"/>
    <w:multiLevelType w:val="hybridMultilevel"/>
    <w:tmpl w:val="7E6A160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80343487">
    <w:abstractNumId w:val="0"/>
  </w:num>
  <w:num w:numId="2" w16cid:durableId="40549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2C"/>
    <w:rsid w:val="00002AA4"/>
    <w:rsid w:val="000115B6"/>
    <w:rsid w:val="00024949"/>
    <w:rsid w:val="00027195"/>
    <w:rsid w:val="0003304E"/>
    <w:rsid w:val="00054B82"/>
    <w:rsid w:val="00097FA1"/>
    <w:rsid w:val="000A5AC0"/>
    <w:rsid w:val="000B11AF"/>
    <w:rsid w:val="000B3C78"/>
    <w:rsid w:val="000C47DB"/>
    <w:rsid w:val="001030B2"/>
    <w:rsid w:val="00112BCF"/>
    <w:rsid w:val="00114093"/>
    <w:rsid w:val="0016199D"/>
    <w:rsid w:val="001869AC"/>
    <w:rsid w:val="00195C9B"/>
    <w:rsid w:val="001C4A91"/>
    <w:rsid w:val="001E79EB"/>
    <w:rsid w:val="0025173F"/>
    <w:rsid w:val="002B4B0E"/>
    <w:rsid w:val="002D59B5"/>
    <w:rsid w:val="00323F86"/>
    <w:rsid w:val="00360F4F"/>
    <w:rsid w:val="0036410B"/>
    <w:rsid w:val="00364314"/>
    <w:rsid w:val="00381A1B"/>
    <w:rsid w:val="003D33DA"/>
    <w:rsid w:val="003F3C31"/>
    <w:rsid w:val="003F531D"/>
    <w:rsid w:val="00432432"/>
    <w:rsid w:val="004D299B"/>
    <w:rsid w:val="004E3AB4"/>
    <w:rsid w:val="004F6F47"/>
    <w:rsid w:val="00515C47"/>
    <w:rsid w:val="0059400C"/>
    <w:rsid w:val="005949FA"/>
    <w:rsid w:val="005B076D"/>
    <w:rsid w:val="005D323A"/>
    <w:rsid w:val="005F20B8"/>
    <w:rsid w:val="00644012"/>
    <w:rsid w:val="00667ABF"/>
    <w:rsid w:val="00674835"/>
    <w:rsid w:val="006810A6"/>
    <w:rsid w:val="006A0A6A"/>
    <w:rsid w:val="006F2C8D"/>
    <w:rsid w:val="007437AA"/>
    <w:rsid w:val="00753B75"/>
    <w:rsid w:val="007934C3"/>
    <w:rsid w:val="007A4BAD"/>
    <w:rsid w:val="007B681C"/>
    <w:rsid w:val="007E5739"/>
    <w:rsid w:val="007F11E8"/>
    <w:rsid w:val="008468BD"/>
    <w:rsid w:val="008621FC"/>
    <w:rsid w:val="00872075"/>
    <w:rsid w:val="00885A9B"/>
    <w:rsid w:val="00886C2E"/>
    <w:rsid w:val="008D1134"/>
    <w:rsid w:val="008F2EE0"/>
    <w:rsid w:val="00933056"/>
    <w:rsid w:val="00940BD9"/>
    <w:rsid w:val="00976FAD"/>
    <w:rsid w:val="00982C04"/>
    <w:rsid w:val="009A35D4"/>
    <w:rsid w:val="009B3017"/>
    <w:rsid w:val="009B5162"/>
    <w:rsid w:val="009D4A1A"/>
    <w:rsid w:val="009E03C0"/>
    <w:rsid w:val="00A062B8"/>
    <w:rsid w:val="00A107F9"/>
    <w:rsid w:val="00A261DD"/>
    <w:rsid w:val="00A46B46"/>
    <w:rsid w:val="00A6433B"/>
    <w:rsid w:val="00AB1461"/>
    <w:rsid w:val="00AE3274"/>
    <w:rsid w:val="00B25486"/>
    <w:rsid w:val="00B6575A"/>
    <w:rsid w:val="00B70CD5"/>
    <w:rsid w:val="00B73E2A"/>
    <w:rsid w:val="00B86141"/>
    <w:rsid w:val="00B93944"/>
    <w:rsid w:val="00BB6C62"/>
    <w:rsid w:val="00BC4F89"/>
    <w:rsid w:val="00BF041A"/>
    <w:rsid w:val="00C1352C"/>
    <w:rsid w:val="00C40815"/>
    <w:rsid w:val="00C669E8"/>
    <w:rsid w:val="00C9312D"/>
    <w:rsid w:val="00CA4695"/>
    <w:rsid w:val="00D06FB1"/>
    <w:rsid w:val="00D16195"/>
    <w:rsid w:val="00D513C4"/>
    <w:rsid w:val="00D64FB2"/>
    <w:rsid w:val="00D76987"/>
    <w:rsid w:val="00DA2AB9"/>
    <w:rsid w:val="00DC0560"/>
    <w:rsid w:val="00DD2AF3"/>
    <w:rsid w:val="00DD6B26"/>
    <w:rsid w:val="00DF5186"/>
    <w:rsid w:val="00DF63BF"/>
    <w:rsid w:val="00E02600"/>
    <w:rsid w:val="00E27A39"/>
    <w:rsid w:val="00E6759A"/>
    <w:rsid w:val="00E85BA4"/>
    <w:rsid w:val="00EA42D8"/>
    <w:rsid w:val="00EA4D49"/>
    <w:rsid w:val="00EC6B11"/>
    <w:rsid w:val="00EE5676"/>
    <w:rsid w:val="00EE6334"/>
    <w:rsid w:val="00F128F1"/>
    <w:rsid w:val="00F81A2E"/>
    <w:rsid w:val="00F87808"/>
    <w:rsid w:val="00F96AF5"/>
    <w:rsid w:val="00FA3427"/>
    <w:rsid w:val="00FA50FC"/>
    <w:rsid w:val="00FE28DA"/>
    <w:rsid w:val="00FF6B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01F34"/>
  <w15:chartTrackingRefBased/>
  <w15:docId w15:val="{939112E9-C2C3-4DA1-A6F3-AAC88952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1A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1A2E"/>
    <w:rPr>
      <w:sz w:val="18"/>
      <w:szCs w:val="18"/>
    </w:rPr>
  </w:style>
  <w:style w:type="paragraph" w:styleId="a5">
    <w:name w:val="footer"/>
    <w:basedOn w:val="a"/>
    <w:link w:val="a6"/>
    <w:uiPriority w:val="99"/>
    <w:unhideWhenUsed/>
    <w:rsid w:val="00F81A2E"/>
    <w:pPr>
      <w:tabs>
        <w:tab w:val="center" w:pos="4153"/>
        <w:tab w:val="right" w:pos="8306"/>
      </w:tabs>
      <w:snapToGrid w:val="0"/>
      <w:jc w:val="left"/>
    </w:pPr>
    <w:rPr>
      <w:sz w:val="18"/>
      <w:szCs w:val="18"/>
    </w:rPr>
  </w:style>
  <w:style w:type="character" w:customStyle="1" w:styleId="a6">
    <w:name w:val="页脚 字符"/>
    <w:basedOn w:val="a0"/>
    <w:link w:val="a5"/>
    <w:uiPriority w:val="99"/>
    <w:rsid w:val="00F81A2E"/>
    <w:rPr>
      <w:sz w:val="18"/>
      <w:szCs w:val="18"/>
    </w:rPr>
  </w:style>
  <w:style w:type="paragraph" w:styleId="a7">
    <w:name w:val="List Paragraph"/>
    <w:basedOn w:val="a"/>
    <w:uiPriority w:val="34"/>
    <w:qFormat/>
    <w:rsid w:val="00FA3427"/>
    <w:pPr>
      <w:widowControl/>
      <w:spacing w:after="160" w:line="259" w:lineRule="auto"/>
      <w:ind w:left="720"/>
      <w:contextualSpacing/>
      <w:jc w:val="left"/>
    </w:pPr>
    <w:rPr>
      <w:kern w:val="0"/>
      <w:sz w:val="22"/>
    </w:rPr>
  </w:style>
  <w:style w:type="paragraph" w:customStyle="1" w:styleId="1">
    <w:name w:val="列表段落1"/>
    <w:basedOn w:val="a"/>
    <w:uiPriority w:val="99"/>
    <w:unhideWhenUsed/>
    <w:rsid w:val="00FA3427"/>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1D554-F8F9-4919-AD60-7A4BB2E6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joy</dc:creator>
  <cp:keywords/>
  <dc:description/>
  <cp:lastModifiedBy>魏 则阳</cp:lastModifiedBy>
  <cp:revision>6</cp:revision>
  <cp:lastPrinted>2022-01-14T07:18:00Z</cp:lastPrinted>
  <dcterms:created xsi:type="dcterms:W3CDTF">2022-02-21T11:42:00Z</dcterms:created>
  <dcterms:modified xsi:type="dcterms:W3CDTF">2022-04-16T11:19:00Z</dcterms:modified>
</cp:coreProperties>
</file>