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76" w:rsidRDefault="002B08C6">
      <w:pPr>
        <w:widowControl/>
        <w:jc w:val="left"/>
      </w:pPr>
      <w:bookmarkStart w:id="0" w:name="_GoBack"/>
      <w:bookmarkEnd w:id="0"/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 </w:t>
      </w:r>
    </w:p>
    <w:p w:rsidR="00895476" w:rsidRDefault="002B08C6">
      <w:pPr>
        <w:widowControl/>
        <w:jc w:val="center"/>
      </w:pPr>
      <w:r>
        <w:rPr>
          <w:rFonts w:ascii="宋体" w:hAnsi="宋体" w:cs="宋体" w:hint="eastAsia"/>
          <w:b/>
          <w:bCs/>
          <w:color w:val="000000"/>
          <w:kern w:val="0"/>
          <w:sz w:val="43"/>
          <w:szCs w:val="43"/>
          <w:lang w:bidi="ar"/>
        </w:rPr>
        <w:t>202</w:t>
      </w:r>
      <w:r>
        <w:rPr>
          <w:rFonts w:ascii="宋体" w:hAnsi="宋体" w:cs="宋体" w:hint="eastAsia"/>
          <w:b/>
          <w:bCs/>
          <w:color w:val="000000"/>
          <w:kern w:val="0"/>
          <w:sz w:val="43"/>
          <w:szCs w:val="43"/>
          <w:lang w:bidi="ar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43"/>
          <w:szCs w:val="43"/>
          <w:lang w:bidi="ar"/>
        </w:rPr>
        <w:t>年度国务院国资委网站地方国资委</w:t>
      </w:r>
    </w:p>
    <w:p w:rsidR="00895476" w:rsidRDefault="002B08C6">
      <w:pPr>
        <w:widowControl/>
        <w:jc w:val="center"/>
      </w:pPr>
      <w:r>
        <w:rPr>
          <w:rFonts w:ascii="宋体" w:hAnsi="宋体" w:cs="宋体" w:hint="eastAsia"/>
          <w:b/>
          <w:bCs/>
          <w:color w:val="000000"/>
          <w:kern w:val="0"/>
          <w:sz w:val="43"/>
          <w:szCs w:val="43"/>
          <w:lang w:bidi="ar"/>
        </w:rPr>
        <w:t>新闻信息报送优秀单位</w:t>
      </w:r>
    </w:p>
    <w:p w:rsidR="00895476" w:rsidRDefault="002B08C6">
      <w:pPr>
        <w:widowControl/>
        <w:jc w:val="center"/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</w:pPr>
      <w:r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  <w:t>（前</w:t>
      </w:r>
      <w:r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  <w:t xml:space="preserve"> 12 </w:t>
      </w:r>
      <w:r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  <w:t>名）</w:t>
      </w:r>
    </w:p>
    <w:p w:rsidR="00895476" w:rsidRDefault="00895476">
      <w:pPr>
        <w:widowControl/>
        <w:jc w:val="center"/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</w:pPr>
    </w:p>
    <w:p w:rsidR="00895476" w:rsidRDefault="00895476">
      <w:pPr>
        <w:widowControl/>
        <w:jc w:val="center"/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</w:pP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云南省国资委</w:t>
      </w: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广西国资委</w:t>
      </w: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甘肃省国资委</w:t>
      </w: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上海市国资委</w:t>
      </w: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湖北省国资委</w:t>
      </w: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安徽省国资委</w:t>
      </w: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广东省国资委</w:t>
      </w: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山东省国资委</w:t>
      </w: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四川省国资委</w:t>
      </w: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江西省国资委</w:t>
      </w: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江苏省国资委</w:t>
      </w:r>
    </w:p>
    <w:p w:rsidR="00895476" w:rsidRDefault="002B08C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深圳市国资委</w:t>
      </w:r>
    </w:p>
    <w:p w:rsidR="00895476" w:rsidRDefault="00895476">
      <w:pPr>
        <w:widowControl/>
        <w:jc w:val="center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sectPr w:rsidR="00895476">
      <w:pgSz w:w="11906" w:h="16838"/>
      <w:pgMar w:top="1440" w:right="1491" w:bottom="1440" w:left="149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3OTczNTU3MzUxYjRmY2ZiOTE1NmNlZGIzNjUzNWQifQ=="/>
  </w:docVars>
  <w:rsids>
    <w:rsidRoot w:val="7AB36F3F"/>
    <w:rsid w:val="002B08C6"/>
    <w:rsid w:val="00895476"/>
    <w:rsid w:val="07EA6CEF"/>
    <w:rsid w:val="0807613D"/>
    <w:rsid w:val="160305F3"/>
    <w:rsid w:val="1CED5883"/>
    <w:rsid w:val="38D9221A"/>
    <w:rsid w:val="3C3132CA"/>
    <w:rsid w:val="46AA337D"/>
    <w:rsid w:val="4D792716"/>
    <w:rsid w:val="4F846A83"/>
    <w:rsid w:val="5FE06192"/>
    <w:rsid w:val="665B5C33"/>
    <w:rsid w:val="68C936DC"/>
    <w:rsid w:val="697E4FED"/>
    <w:rsid w:val="762E49F8"/>
    <w:rsid w:val="79E04527"/>
    <w:rsid w:val="7AB3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6BE0D"/>
  <w15:docId w15:val="{70778A89-35E6-4138-B8B9-A370902D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马语谦</dc:creator>
  <cp:lastModifiedBy>zhou</cp:lastModifiedBy>
  <cp:revision>2</cp:revision>
  <cp:lastPrinted>2024-01-05T02:19:00Z</cp:lastPrinted>
  <dcterms:created xsi:type="dcterms:W3CDTF">2024-01-10T08:12:00Z</dcterms:created>
  <dcterms:modified xsi:type="dcterms:W3CDTF">2024-01-10T08:12:00Z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ADB9FD53643940C7B169FB73D88F727C_13</vt:lpwstr>
  </property>
</Properties>
</file>