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b/>
          <w:sz w:val="36"/>
          <w:szCs w:val="36"/>
        </w:rPr>
        <w:t>破格申报高级政工师任职资格登记表</w:t>
      </w:r>
    </w:p>
    <w:p>
      <w:pPr>
        <w:ind w:firstLine="240" w:firstLineChars="1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企业名称</w:t>
      </w:r>
      <w:r>
        <w:rPr>
          <w:rFonts w:hint="eastAsia" w:ascii="华文仿宋" w:hAnsi="华文仿宋" w:eastAsia="华文仿宋"/>
          <w:sz w:val="24"/>
          <w:szCs w:val="24"/>
        </w:rPr>
        <w:t>：</w:t>
      </w:r>
    </w:p>
    <w:tbl>
      <w:tblPr>
        <w:tblStyle w:val="6"/>
        <w:tblW w:w="1020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512"/>
        <w:gridCol w:w="1080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姓   名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性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 xml:space="preserve">   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别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工作部门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行政职务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党内职务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从事专业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申报学历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毕业时间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工作时间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申报学位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获得时间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从事政工思想工作年限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现专业技术资格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现专业技术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取得时间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破格项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5" w:hRule="atLeast"/>
        </w:trPr>
        <w:tc>
          <w:tcPr>
            <w:tcW w:w="10206" w:type="dxa"/>
            <w:gridSpan w:val="7"/>
          </w:tcPr>
          <w:p>
            <w:pPr>
              <w:spacing w:line="280" w:lineRule="exact"/>
              <w:ind w:firstLine="480" w:firstLineChars="20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取得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eastAsia="zh-CN"/>
              </w:rPr>
              <w:t>中级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资格后，何时由何部门批准个人获得"全国劳动模范"、"全国先进工作者"、"全国五一劳动奖章"、"全国优秀思想政治工作者"、"全国优秀党务工作者"、"全国优秀纪检干部"、"全国优秀工会工作者"、"全国优秀共青团干部"等全国性综合性荣誉称号：</w:t>
            </w:r>
            <w:bookmarkStart w:id="0" w:name="_GoBack"/>
            <w:bookmarkEnd w:id="0"/>
          </w:p>
          <w:p>
            <w:pPr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  <w:p>
            <w:pPr>
              <w:spacing w:line="3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40" w:type="dxa"/>
            <w:gridSpan w:val="4"/>
            <w:vAlign w:val="center"/>
          </w:tcPr>
          <w:p>
            <w:pPr>
              <w:spacing w:line="280" w:lineRule="exact"/>
              <w:ind w:firstLine="280" w:firstLineChars="10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呈报单位意见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spacing w:line="280" w:lineRule="exact"/>
              <w:ind w:firstLine="280" w:firstLineChars="10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评审、审批部门意见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440" w:type="dxa"/>
            <w:gridSpan w:val="4"/>
            <w:vAlign w:val="center"/>
          </w:tcPr>
          <w:p>
            <w:pPr>
              <w:spacing w:line="280" w:lineRule="exact"/>
              <w:ind w:firstLine="280" w:firstLineChars="10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负责人：               年  月  日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spacing w:line="280" w:lineRule="exact"/>
              <w:ind w:firstLine="280" w:firstLineChars="10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0" w:lineRule="exact"/>
              <w:ind w:firstLine="280" w:firstLineChars="10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负责人：             年  月  日</w:t>
            </w: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（此表A4纸张打印）</w:t>
      </w:r>
    </w:p>
    <w:sectPr>
      <w:pgSz w:w="11906" w:h="16838"/>
      <w:pgMar w:top="1134" w:right="707" w:bottom="709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CD"/>
    <w:rsid w:val="00010F6A"/>
    <w:rsid w:val="00032515"/>
    <w:rsid w:val="00215394"/>
    <w:rsid w:val="003D66C7"/>
    <w:rsid w:val="00440797"/>
    <w:rsid w:val="00456F39"/>
    <w:rsid w:val="004E4EE0"/>
    <w:rsid w:val="00602E5D"/>
    <w:rsid w:val="00636E2F"/>
    <w:rsid w:val="007A2AA0"/>
    <w:rsid w:val="008443DA"/>
    <w:rsid w:val="00871BD8"/>
    <w:rsid w:val="0088761E"/>
    <w:rsid w:val="00971A6A"/>
    <w:rsid w:val="00A805EC"/>
    <w:rsid w:val="00B17FCD"/>
    <w:rsid w:val="00B73E13"/>
    <w:rsid w:val="00B90FDB"/>
    <w:rsid w:val="00C95F1C"/>
    <w:rsid w:val="00CA02B0"/>
    <w:rsid w:val="00CE7177"/>
    <w:rsid w:val="00D1401D"/>
    <w:rsid w:val="00D34017"/>
    <w:rsid w:val="00D70304"/>
    <w:rsid w:val="00DB0EEA"/>
    <w:rsid w:val="00F636BB"/>
    <w:rsid w:val="00FC3C1A"/>
    <w:rsid w:val="0F12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309</Characters>
  <Lines>2</Lines>
  <Paragraphs>1</Paragraphs>
  <TotalTime>72</TotalTime>
  <ScaleCrop>false</ScaleCrop>
  <LinksUpToDate>false</LinksUpToDate>
  <CharactersWithSpaces>362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2015-09-14T09:00:00Z</dcterms:created>
  <dc:creator>sunyan</dc:creator>
  <cp:lastModifiedBy>郭晓磊</cp:lastModifiedBy>
  <cp:lastPrinted>2015-09-15T03:00:00Z</cp:lastPrinted>
  <dcterms:modified xsi:type="dcterms:W3CDTF">2018-09-28T08:59:41Z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